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17BA" w14:textId="47CE6933" w:rsidR="00446858" w:rsidRPr="001D4F8A" w:rsidRDefault="00070F74" w:rsidP="001D4F8A">
      <w:pPr>
        <w:contextualSpacing/>
        <w:rPr>
          <w:rFonts w:ascii="Times New Roman" w:hAnsi="Times New Roman" w:cs="Times New Roman"/>
          <w:sz w:val="22"/>
          <w:szCs w:val="22"/>
          <w:vertAlign w:val="superscript"/>
          <w:lang w:val="en-US"/>
        </w:rPr>
      </w:pPr>
      <w:r w:rsidRPr="00070F74">
        <w:rPr>
          <w:rFonts w:ascii="Times New Roman" w:hAnsi="Times New Roman" w:cs="Times New Roman"/>
          <w:b/>
          <w:bCs/>
          <w:sz w:val="22"/>
          <w:szCs w:val="22"/>
          <w:lang w:val="en-US"/>
        </w:rPr>
        <w:t xml:space="preserve">Supplemental </w:t>
      </w:r>
      <w:r w:rsidR="00621ED7" w:rsidRPr="001D4F8A">
        <w:rPr>
          <w:rFonts w:ascii="Times New Roman" w:hAnsi="Times New Roman" w:cs="Times New Roman"/>
          <w:b/>
          <w:bCs/>
          <w:sz w:val="22"/>
          <w:szCs w:val="22"/>
          <w:lang w:val="en-US"/>
        </w:rPr>
        <w:t>Table 1</w:t>
      </w:r>
      <w:r w:rsidR="00621ED7" w:rsidRPr="001D4F8A">
        <w:rPr>
          <w:rFonts w:ascii="Times New Roman" w:hAnsi="Times New Roman" w:cs="Times New Roman"/>
          <w:sz w:val="22"/>
          <w:szCs w:val="22"/>
          <w:lang w:val="en-US"/>
        </w:rPr>
        <w:t xml:space="preserve">. </w:t>
      </w:r>
      <w:r w:rsidR="00446858" w:rsidRPr="001D4F8A">
        <w:rPr>
          <w:rFonts w:ascii="Times New Roman" w:hAnsi="Times New Roman" w:cs="Times New Roman"/>
          <w:sz w:val="22"/>
          <w:szCs w:val="22"/>
          <w:lang w:val="en-US"/>
        </w:rPr>
        <w:t xml:space="preserve">AMSTAR 2 </w:t>
      </w:r>
      <w:r w:rsidR="001D4F8A">
        <w:rPr>
          <w:rFonts w:ascii="Times New Roman" w:hAnsi="Times New Roman" w:cs="Times New Roman"/>
          <w:sz w:val="22"/>
          <w:szCs w:val="22"/>
          <w:lang w:val="en-US"/>
        </w:rPr>
        <w:t>Q</w:t>
      </w:r>
      <w:r w:rsidR="00446858" w:rsidRPr="001D4F8A">
        <w:rPr>
          <w:rFonts w:ascii="Times New Roman" w:hAnsi="Times New Roman" w:cs="Times New Roman"/>
          <w:sz w:val="22"/>
          <w:szCs w:val="22"/>
          <w:lang w:val="en-US"/>
        </w:rPr>
        <w:t xml:space="preserve">uality </w:t>
      </w:r>
      <w:r w:rsidR="001D4F8A">
        <w:rPr>
          <w:rFonts w:ascii="Times New Roman" w:hAnsi="Times New Roman" w:cs="Times New Roman"/>
          <w:sz w:val="22"/>
          <w:szCs w:val="22"/>
          <w:lang w:val="en-US"/>
        </w:rPr>
        <w:t>A</w:t>
      </w:r>
      <w:r w:rsidR="00446858" w:rsidRPr="001D4F8A">
        <w:rPr>
          <w:rFonts w:ascii="Times New Roman" w:hAnsi="Times New Roman" w:cs="Times New Roman"/>
          <w:sz w:val="22"/>
          <w:szCs w:val="22"/>
          <w:lang w:val="en-US"/>
        </w:rPr>
        <w:t xml:space="preserve">ssessment of </w:t>
      </w:r>
      <w:r w:rsidR="001D4F8A">
        <w:rPr>
          <w:rFonts w:ascii="Times New Roman" w:hAnsi="Times New Roman" w:cs="Times New Roman"/>
          <w:sz w:val="22"/>
          <w:szCs w:val="22"/>
          <w:lang w:val="en-US"/>
        </w:rPr>
        <w:t>M</w:t>
      </w:r>
      <w:r w:rsidR="00446858" w:rsidRPr="001D4F8A">
        <w:rPr>
          <w:rFonts w:ascii="Times New Roman" w:hAnsi="Times New Roman" w:cs="Times New Roman"/>
          <w:sz w:val="22"/>
          <w:szCs w:val="22"/>
          <w:lang w:val="en-US"/>
        </w:rPr>
        <w:t xml:space="preserve">eta-analyses of RCTs or </w:t>
      </w:r>
      <w:r w:rsidR="001D34C5" w:rsidRPr="001D4F8A">
        <w:rPr>
          <w:rFonts w:ascii="Times New Roman" w:hAnsi="Times New Roman" w:cs="Times New Roman"/>
          <w:sz w:val="22"/>
          <w:szCs w:val="22"/>
          <w:lang w:val="en-US"/>
        </w:rPr>
        <w:t>Observational</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1" w:type="dxa"/>
          <w:right w:w="101" w:type="dxa"/>
        </w:tblCellMar>
        <w:tblLook w:val="04A0" w:firstRow="1" w:lastRow="0" w:firstColumn="1" w:lastColumn="0" w:noHBand="0" w:noVBand="1"/>
      </w:tblPr>
      <w:tblGrid>
        <w:gridCol w:w="1294"/>
        <w:gridCol w:w="632"/>
        <w:gridCol w:w="1844"/>
        <w:gridCol w:w="535"/>
        <w:gridCol w:w="535"/>
        <w:gridCol w:w="535"/>
        <w:gridCol w:w="535"/>
        <w:gridCol w:w="535"/>
        <w:gridCol w:w="535"/>
        <w:gridCol w:w="535"/>
        <w:gridCol w:w="535"/>
        <w:gridCol w:w="535"/>
        <w:gridCol w:w="535"/>
        <w:gridCol w:w="535"/>
        <w:gridCol w:w="535"/>
        <w:gridCol w:w="535"/>
        <w:gridCol w:w="535"/>
        <w:gridCol w:w="535"/>
        <w:gridCol w:w="535"/>
        <w:gridCol w:w="1620"/>
      </w:tblGrid>
      <w:tr w:rsidR="00D80FD4" w:rsidRPr="001D4F8A" w14:paraId="5B0B7754" w14:textId="77777777" w:rsidTr="00BA4E5B">
        <w:trPr>
          <w:cantSplit/>
        </w:trPr>
        <w:tc>
          <w:tcPr>
            <w:tcW w:w="0" w:type="auto"/>
            <w:tcBorders>
              <w:top w:val="single" w:sz="4" w:space="0" w:color="00000A"/>
              <w:left w:val="single" w:sz="4" w:space="0" w:color="00000A"/>
              <w:bottom w:val="single" w:sz="4" w:space="0" w:color="00000A"/>
              <w:right w:val="single" w:sz="4" w:space="0" w:color="00000A"/>
            </w:tcBorders>
            <w:shd w:val="clear" w:color="auto" w:fill="7030A0"/>
            <w:tcMar>
              <w:left w:w="91" w:type="dxa"/>
            </w:tcMar>
            <w:vAlign w:val="center"/>
          </w:tcPr>
          <w:p w14:paraId="7047F5FC" w14:textId="77777777" w:rsidR="00811118" w:rsidRPr="00BA4E5B" w:rsidRDefault="00811118" w:rsidP="001D4F8A">
            <w:pPr>
              <w:contextualSpacing/>
              <w:rPr>
                <w:rFonts w:ascii="Times New Roman" w:eastAsia="Times New Roman" w:hAnsi="Times New Roman" w:cs="Times New Roman"/>
                <w:color w:val="FFFFFF" w:themeColor="background1"/>
                <w:sz w:val="22"/>
                <w:szCs w:val="22"/>
                <w:lang w:val="en-US"/>
              </w:rPr>
            </w:pPr>
          </w:p>
        </w:tc>
        <w:tc>
          <w:tcPr>
            <w:tcW w:w="0" w:type="auto"/>
            <w:tcBorders>
              <w:top w:val="single" w:sz="4" w:space="0" w:color="00000A"/>
              <w:left w:val="single" w:sz="4" w:space="0" w:color="00000A"/>
              <w:bottom w:val="single" w:sz="4" w:space="0" w:color="00000A"/>
              <w:right w:val="single" w:sz="4" w:space="0" w:color="00000A"/>
            </w:tcBorders>
            <w:shd w:val="clear" w:color="auto" w:fill="7030A0"/>
            <w:vAlign w:val="center"/>
          </w:tcPr>
          <w:p w14:paraId="7B925713" w14:textId="77777777" w:rsidR="00811118" w:rsidRPr="00BA4E5B" w:rsidRDefault="00811118" w:rsidP="001D4F8A">
            <w:pPr>
              <w:contextualSpacing/>
              <w:jc w:val="center"/>
              <w:rPr>
                <w:rFonts w:ascii="Times New Roman" w:eastAsia="Times New Roman" w:hAnsi="Times New Roman" w:cs="Times New Roman"/>
                <w:color w:val="FFFFFF" w:themeColor="background1"/>
                <w:sz w:val="22"/>
                <w:szCs w:val="22"/>
                <w:lang w:val="en-US"/>
              </w:rPr>
            </w:pPr>
          </w:p>
        </w:tc>
        <w:tc>
          <w:tcPr>
            <w:tcW w:w="0" w:type="auto"/>
            <w:tcBorders>
              <w:top w:val="single" w:sz="4" w:space="0" w:color="00000A"/>
              <w:left w:val="single" w:sz="4" w:space="0" w:color="00000A"/>
              <w:bottom w:val="single" w:sz="4" w:space="0" w:color="00000A"/>
              <w:right w:val="single" w:sz="4" w:space="0" w:color="00000A"/>
            </w:tcBorders>
            <w:shd w:val="clear" w:color="auto" w:fill="7030A0"/>
            <w:vAlign w:val="center"/>
          </w:tcPr>
          <w:p w14:paraId="13B4C653" w14:textId="1706D126" w:rsidR="00811118" w:rsidRPr="00BA4E5B" w:rsidRDefault="00811118" w:rsidP="001D4F8A">
            <w:pPr>
              <w:contextualSpacing/>
              <w:jc w:val="center"/>
              <w:rPr>
                <w:rFonts w:ascii="Times New Roman" w:eastAsia="Times New Roman" w:hAnsi="Times New Roman" w:cs="Times New Roman"/>
                <w:color w:val="FFFFFF" w:themeColor="background1"/>
                <w:sz w:val="22"/>
                <w:szCs w:val="22"/>
                <w:lang w:val="en-US"/>
              </w:rPr>
            </w:pPr>
          </w:p>
        </w:tc>
        <w:tc>
          <w:tcPr>
            <w:tcW w:w="0" w:type="auto"/>
            <w:gridSpan w:val="17"/>
            <w:tcBorders>
              <w:top w:val="single" w:sz="4" w:space="0" w:color="00000A"/>
              <w:left w:val="single" w:sz="4" w:space="0" w:color="00000A"/>
              <w:bottom w:val="single" w:sz="4" w:space="0" w:color="00000A"/>
              <w:right w:val="single" w:sz="4" w:space="0" w:color="00000A"/>
            </w:tcBorders>
            <w:shd w:val="clear" w:color="auto" w:fill="7030A0"/>
            <w:tcMar>
              <w:left w:w="91" w:type="dxa"/>
            </w:tcMar>
            <w:vAlign w:val="center"/>
          </w:tcPr>
          <w:p w14:paraId="192928B5" w14:textId="77777777" w:rsidR="00811118" w:rsidRPr="00BA4E5B" w:rsidRDefault="00811118" w:rsidP="001D4F8A">
            <w:pPr>
              <w:contextualSpacing/>
              <w:jc w:val="center"/>
              <w:rPr>
                <w:rFonts w:ascii="Times New Roman" w:eastAsia="Times New Roman" w:hAnsi="Times New Roman" w:cs="Times New Roman"/>
                <w:color w:val="FFFFFF" w:themeColor="background1"/>
                <w:sz w:val="22"/>
                <w:szCs w:val="22"/>
                <w:lang w:val="en-US"/>
              </w:rPr>
            </w:pPr>
            <w:r w:rsidRPr="00BA4E5B">
              <w:rPr>
                <w:rFonts w:ascii="Times New Roman" w:eastAsia="Times New Roman" w:hAnsi="Times New Roman" w:cs="Times New Roman"/>
                <w:color w:val="FFFFFF" w:themeColor="background1"/>
                <w:sz w:val="22"/>
                <w:szCs w:val="22"/>
                <w:lang w:val="en-US"/>
              </w:rPr>
              <w:t xml:space="preserve">AMSTAR 2 items </w:t>
            </w:r>
            <w:r w:rsidRPr="00BA4E5B">
              <w:rPr>
                <w:rFonts w:ascii="Times New Roman" w:eastAsia="Times New Roman" w:hAnsi="Times New Roman" w:cs="Times New Roman"/>
                <w:color w:val="FFFFFF" w:themeColor="background1"/>
                <w:sz w:val="22"/>
                <w:szCs w:val="22"/>
                <w:vertAlign w:val="superscript"/>
                <w:lang w:val="en-US"/>
              </w:rPr>
              <w:t>a, c</w:t>
            </w:r>
          </w:p>
        </w:tc>
      </w:tr>
      <w:tr w:rsidR="0054221E" w:rsidRPr="001D4F8A" w14:paraId="326C630E"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1EDA79B" w14:textId="738B0034" w:rsidR="00811118" w:rsidRPr="001D4F8A" w:rsidRDefault="00811118" w:rsidP="001D4F8A">
            <w:pPr>
              <w:contextualSpacing/>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Author</w:t>
            </w:r>
          </w:p>
          <w:p w14:paraId="7543DA32" w14:textId="3693C972" w:rsidR="00811118" w:rsidRPr="001D4F8A" w:rsidRDefault="00811118" w:rsidP="001D4F8A">
            <w:pPr>
              <w:contextualSpacing/>
              <w:rPr>
                <w:rFonts w:ascii="Times New Roman" w:hAnsi="Times New Roman" w:cs="Times New Roman"/>
                <w:sz w:val="22"/>
                <w:szCs w:val="22"/>
              </w:rPr>
            </w:pPr>
          </w:p>
        </w:tc>
        <w:tc>
          <w:tcPr>
            <w:tcW w:w="0" w:type="auto"/>
            <w:tcBorders>
              <w:top w:val="single" w:sz="4" w:space="0" w:color="00000A"/>
              <w:left w:val="single" w:sz="4" w:space="0" w:color="00000A"/>
              <w:bottom w:val="single" w:sz="4" w:space="0" w:color="00000A"/>
              <w:right w:val="single" w:sz="4" w:space="0" w:color="00000A"/>
            </w:tcBorders>
            <w:vAlign w:val="center"/>
          </w:tcPr>
          <w:p w14:paraId="3FC8C88F" w14:textId="7B01EFE8" w:rsidR="00811118" w:rsidRPr="001D4F8A" w:rsidRDefault="008111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Year</w:t>
            </w:r>
          </w:p>
        </w:tc>
        <w:tc>
          <w:tcPr>
            <w:tcW w:w="0" w:type="auto"/>
            <w:tcBorders>
              <w:top w:val="single" w:sz="4" w:space="0" w:color="00000A"/>
              <w:left w:val="single" w:sz="4" w:space="0" w:color="00000A"/>
              <w:bottom w:val="single" w:sz="4" w:space="0" w:color="00000A"/>
              <w:right w:val="single" w:sz="4" w:space="0" w:color="00000A"/>
            </w:tcBorders>
            <w:vAlign w:val="center"/>
          </w:tcPr>
          <w:p w14:paraId="48CA0250" w14:textId="77777777" w:rsidR="00811118" w:rsidRPr="001D4F8A" w:rsidRDefault="008111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Specify study (</w:t>
            </w:r>
            <w:proofErr w:type="spellStart"/>
            <w:r w:rsidRPr="001D4F8A">
              <w:rPr>
                <w:rFonts w:ascii="Times New Roman" w:eastAsia="Times New Roman" w:hAnsi="Times New Roman" w:cs="Times New Roman"/>
                <w:color w:val="000000"/>
                <w:sz w:val="22"/>
                <w:szCs w:val="22"/>
                <w:lang w:val="en-US"/>
              </w:rPr>
              <w:t>ie</w:t>
            </w:r>
            <w:proofErr w:type="spellEnd"/>
            <w:r w:rsidRPr="001D4F8A">
              <w:rPr>
                <w:rFonts w:ascii="Times New Roman" w:eastAsia="Times New Roman" w:hAnsi="Times New Roman" w:cs="Times New Roman"/>
                <w:color w:val="000000"/>
                <w:sz w:val="22"/>
                <w:szCs w:val="22"/>
                <w:lang w:val="en-US"/>
              </w:rPr>
              <w:t xml:space="preserve"> RCT, observational)</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8C7A06A"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1</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D61C4D1"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2</w:t>
            </w:r>
            <w:r w:rsidRPr="001D4F8A">
              <w:rPr>
                <w:rFonts w:ascii="Times New Roman" w:hAnsi="Times New Roman" w:cs="Times New Roman"/>
                <w:sz w:val="22"/>
                <w:szCs w:val="22"/>
                <w:vertAlign w:val="superscript"/>
                <w:lang w:val="en-US"/>
              </w:rPr>
              <w:t xml:space="preserve"> b</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AC87C9C"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3</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8616215"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4</w:t>
            </w:r>
            <w:r w:rsidRPr="001D4F8A">
              <w:rPr>
                <w:rFonts w:ascii="Times New Roman" w:hAnsi="Times New Roman" w:cs="Times New Roman"/>
                <w:sz w:val="22"/>
                <w:szCs w:val="22"/>
                <w:vertAlign w:val="superscript"/>
                <w:lang w:val="en-US"/>
              </w:rPr>
              <w:t xml:space="preserve"> b</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AFCB1AC"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5</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B38D87E"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6</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ED63EC8"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7</w:t>
            </w:r>
            <w:r w:rsidRPr="001D4F8A">
              <w:rPr>
                <w:rFonts w:ascii="Times New Roman" w:hAnsi="Times New Roman" w:cs="Times New Roman"/>
                <w:sz w:val="22"/>
                <w:szCs w:val="22"/>
                <w:vertAlign w:val="superscript"/>
                <w:lang w:val="en-US"/>
              </w:rPr>
              <w:t xml:space="preserve"> b</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C332C70"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8</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23C9DDA"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9</w:t>
            </w:r>
            <w:r w:rsidRPr="001D4F8A">
              <w:rPr>
                <w:rFonts w:ascii="Times New Roman" w:hAnsi="Times New Roman" w:cs="Times New Roman"/>
                <w:sz w:val="22"/>
                <w:szCs w:val="22"/>
                <w:vertAlign w:val="superscript"/>
                <w:lang w:val="en-US"/>
              </w:rPr>
              <w:t xml:space="preserve"> b</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A8093E1"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10</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1B5F6DB" w14:textId="77777777" w:rsidR="00811118" w:rsidRPr="001D4F8A" w:rsidRDefault="00811118" w:rsidP="001D4F8A">
            <w:pPr>
              <w:contextualSpacing/>
              <w:jc w:val="center"/>
              <w:rPr>
                <w:rFonts w:ascii="Times New Roman" w:hAnsi="Times New Roman" w:cs="Times New Roman"/>
                <w:sz w:val="22"/>
                <w:szCs w:val="22"/>
              </w:rPr>
            </w:pPr>
            <w:r w:rsidRPr="001D4F8A">
              <w:rPr>
                <w:rFonts w:ascii="Times New Roman" w:eastAsia="Times New Roman" w:hAnsi="Times New Roman" w:cs="Times New Roman"/>
                <w:color w:val="000000"/>
                <w:sz w:val="22"/>
                <w:szCs w:val="22"/>
                <w:lang w:val="en-US"/>
              </w:rPr>
              <w:t>11</w:t>
            </w:r>
            <w:r w:rsidRPr="001D4F8A">
              <w:rPr>
                <w:rFonts w:ascii="Times New Roman" w:hAnsi="Times New Roman" w:cs="Times New Roman"/>
                <w:sz w:val="22"/>
                <w:szCs w:val="22"/>
                <w:vertAlign w:val="superscript"/>
                <w:lang w:val="en-US"/>
              </w:rPr>
              <w:t xml:space="preserve"> b</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CCBFA69" w14:textId="77777777" w:rsidR="00811118" w:rsidRPr="001D4F8A" w:rsidRDefault="008111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12</w:t>
            </w:r>
          </w:p>
        </w:tc>
        <w:tc>
          <w:tcPr>
            <w:tcW w:w="0" w:type="auto"/>
            <w:tcBorders>
              <w:top w:val="single" w:sz="4" w:space="0" w:color="00000A"/>
              <w:left w:val="single" w:sz="4" w:space="0" w:color="00000A"/>
              <w:bottom w:val="single" w:sz="4" w:space="0" w:color="00000A"/>
              <w:right w:val="single" w:sz="4" w:space="0" w:color="00000A"/>
            </w:tcBorders>
            <w:vAlign w:val="center"/>
          </w:tcPr>
          <w:p w14:paraId="38527998" w14:textId="77777777" w:rsidR="00811118" w:rsidRPr="001D4F8A" w:rsidRDefault="008111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13</w:t>
            </w:r>
            <w:r w:rsidRPr="001D4F8A">
              <w:rPr>
                <w:rFonts w:ascii="Times New Roman" w:hAnsi="Times New Roman" w:cs="Times New Roman"/>
                <w:sz w:val="22"/>
                <w:szCs w:val="22"/>
                <w:vertAlign w:val="superscript"/>
                <w:lang w:val="en-US"/>
              </w:rPr>
              <w:t xml:space="preserve"> b</w:t>
            </w:r>
          </w:p>
        </w:tc>
        <w:tc>
          <w:tcPr>
            <w:tcW w:w="0" w:type="auto"/>
            <w:tcBorders>
              <w:top w:val="single" w:sz="4" w:space="0" w:color="00000A"/>
              <w:left w:val="single" w:sz="4" w:space="0" w:color="00000A"/>
              <w:bottom w:val="single" w:sz="4" w:space="0" w:color="00000A"/>
              <w:right w:val="single" w:sz="4" w:space="0" w:color="00000A"/>
            </w:tcBorders>
            <w:vAlign w:val="center"/>
          </w:tcPr>
          <w:p w14:paraId="4F0F81FA" w14:textId="77777777" w:rsidR="00811118" w:rsidRPr="001D4F8A" w:rsidRDefault="008111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14</w:t>
            </w:r>
          </w:p>
        </w:tc>
        <w:tc>
          <w:tcPr>
            <w:tcW w:w="0" w:type="auto"/>
            <w:tcBorders>
              <w:top w:val="single" w:sz="4" w:space="0" w:color="00000A"/>
              <w:left w:val="single" w:sz="4" w:space="0" w:color="00000A"/>
              <w:bottom w:val="single" w:sz="4" w:space="0" w:color="00000A"/>
              <w:right w:val="single" w:sz="4" w:space="0" w:color="00000A"/>
            </w:tcBorders>
            <w:vAlign w:val="center"/>
          </w:tcPr>
          <w:p w14:paraId="20FA31C8" w14:textId="77777777" w:rsidR="00811118" w:rsidRPr="001D4F8A" w:rsidRDefault="008111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15</w:t>
            </w:r>
            <w:r w:rsidRPr="001D4F8A">
              <w:rPr>
                <w:rFonts w:ascii="Times New Roman" w:hAnsi="Times New Roman" w:cs="Times New Roman"/>
                <w:sz w:val="22"/>
                <w:szCs w:val="22"/>
                <w:vertAlign w:val="superscript"/>
                <w:lang w:val="en-US"/>
              </w:rPr>
              <w:t xml:space="preserve"> b</w:t>
            </w:r>
          </w:p>
        </w:tc>
        <w:tc>
          <w:tcPr>
            <w:tcW w:w="0" w:type="auto"/>
            <w:tcBorders>
              <w:top w:val="single" w:sz="4" w:space="0" w:color="00000A"/>
              <w:left w:val="single" w:sz="4" w:space="0" w:color="00000A"/>
              <w:bottom w:val="single" w:sz="4" w:space="0" w:color="00000A"/>
              <w:right w:val="single" w:sz="4" w:space="0" w:color="00000A"/>
            </w:tcBorders>
            <w:vAlign w:val="center"/>
          </w:tcPr>
          <w:p w14:paraId="395496F4" w14:textId="77777777" w:rsidR="00811118" w:rsidRPr="001D4F8A" w:rsidRDefault="008111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16</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D2FEB8C" w14:textId="77777777" w:rsidR="00811118" w:rsidRPr="001D4F8A" w:rsidRDefault="00811118" w:rsidP="001D4F8A">
            <w:pPr>
              <w:contextualSpacing/>
              <w:jc w:val="center"/>
              <w:rPr>
                <w:rFonts w:ascii="Times New Roman" w:hAnsi="Times New Roman" w:cs="Times New Roman"/>
                <w:sz w:val="22"/>
                <w:szCs w:val="22"/>
                <w:lang w:val="en-US"/>
              </w:rPr>
            </w:pPr>
            <w:r w:rsidRPr="001D4F8A">
              <w:rPr>
                <w:rFonts w:ascii="Times New Roman" w:eastAsia="Times New Roman" w:hAnsi="Times New Roman" w:cs="Times New Roman"/>
                <w:color w:val="000000"/>
                <w:sz w:val="22"/>
                <w:szCs w:val="22"/>
                <w:lang w:val="en-US"/>
              </w:rPr>
              <w:t xml:space="preserve">Overall rating (based on critical </w:t>
            </w:r>
            <w:proofErr w:type="gramStart"/>
            <w:r w:rsidRPr="001D4F8A">
              <w:rPr>
                <w:rFonts w:ascii="Times New Roman" w:eastAsia="Times New Roman" w:hAnsi="Times New Roman" w:cs="Times New Roman"/>
                <w:color w:val="000000"/>
                <w:sz w:val="22"/>
                <w:szCs w:val="22"/>
                <w:lang w:val="en-US"/>
              </w:rPr>
              <w:t>domains)</w:t>
            </w:r>
            <w:r w:rsidRPr="001D4F8A">
              <w:rPr>
                <w:rFonts w:ascii="Times New Roman" w:eastAsia="Times New Roman" w:hAnsi="Times New Roman" w:cs="Times New Roman"/>
                <w:color w:val="000000"/>
                <w:sz w:val="22"/>
                <w:szCs w:val="22"/>
                <w:vertAlign w:val="superscript"/>
                <w:lang w:val="en-US"/>
              </w:rPr>
              <w:t>d</w:t>
            </w:r>
            <w:proofErr w:type="gramEnd"/>
          </w:p>
        </w:tc>
      </w:tr>
      <w:tr w:rsidR="00935AE8" w:rsidRPr="001D4F8A" w14:paraId="38028F48"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320DA0B" w14:textId="34A1C731" w:rsidR="00B46CC7" w:rsidRPr="001D4F8A" w:rsidRDefault="00B46CC7" w:rsidP="001D4F8A">
            <w:pPr>
              <w:contextualSpacing/>
              <w:rPr>
                <w:rFonts w:ascii="Times New Roman" w:hAnsi="Times New Roman" w:cs="Times New Roman"/>
                <w:sz w:val="22"/>
                <w:szCs w:val="22"/>
                <w:vertAlign w:val="superscript"/>
                <w:lang w:val="en-US"/>
              </w:rPr>
            </w:pPr>
            <w:r w:rsidRPr="001D4F8A">
              <w:rPr>
                <w:rFonts w:ascii="Times New Roman" w:hAnsi="Times New Roman" w:cs="Times New Roman"/>
                <w:color w:val="212121"/>
                <w:sz w:val="22"/>
                <w:szCs w:val="22"/>
                <w:shd w:val="clear" w:color="auto" w:fill="FFFFFF"/>
              </w:rPr>
              <w:t>Bischof</w:t>
            </w:r>
          </w:p>
        </w:tc>
        <w:tc>
          <w:tcPr>
            <w:tcW w:w="0" w:type="auto"/>
            <w:tcBorders>
              <w:top w:val="single" w:sz="4" w:space="0" w:color="00000A"/>
              <w:left w:val="single" w:sz="4" w:space="0" w:color="00000A"/>
              <w:bottom w:val="single" w:sz="4" w:space="0" w:color="00000A"/>
              <w:right w:val="single" w:sz="4" w:space="0" w:color="00000A"/>
            </w:tcBorders>
            <w:vAlign w:val="center"/>
          </w:tcPr>
          <w:p w14:paraId="13A71EE1" w14:textId="68EB3E13"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2024</w:t>
            </w:r>
          </w:p>
        </w:tc>
        <w:tc>
          <w:tcPr>
            <w:tcW w:w="0" w:type="auto"/>
            <w:tcBorders>
              <w:top w:val="single" w:sz="4" w:space="0" w:color="00000A"/>
              <w:left w:val="single" w:sz="4" w:space="0" w:color="00000A"/>
              <w:bottom w:val="single" w:sz="4" w:space="0" w:color="00000A"/>
              <w:right w:val="single" w:sz="4" w:space="0" w:color="00000A"/>
            </w:tcBorders>
            <w:vAlign w:val="center"/>
          </w:tcPr>
          <w:p w14:paraId="1E599630" w14:textId="12B5121A"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DE38023" w14:textId="4F262ED4"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BB7A13F" w14:textId="44CF488E"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EB1C254" w14:textId="5E144822"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479058D" w14:textId="7AB12762"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1D6E7CA" w14:textId="1F86D28A" w:rsidR="00B46CC7" w:rsidRPr="001D4F8A" w:rsidRDefault="0054221E"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C86E3A1" w14:textId="5A2015B9"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DD7A0FB" w14:textId="20715271"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447A303" w14:textId="73733848"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B457E29" w14:textId="7F1879D4"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405BD17" w14:textId="446D2DB5"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B33FF2A" w14:textId="6A875F75"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4D09FA3" w14:textId="7F118F0E" w:rsidR="00B46CC7" w:rsidRPr="001D4F8A" w:rsidRDefault="0054221E"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4288FE97" w14:textId="287065B9" w:rsidR="00B46CC7" w:rsidRPr="001D4F8A" w:rsidRDefault="0054221E"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C9BC08C" w14:textId="368A6DA1" w:rsidR="00B46CC7" w:rsidRPr="001D4F8A" w:rsidRDefault="0054221E"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E367E99" w14:textId="563D6D94" w:rsidR="00B46CC7" w:rsidRPr="001D4F8A" w:rsidRDefault="0054221E"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2BA36EDA" w14:textId="0236CDE6" w:rsidR="00B46CC7" w:rsidRPr="001D4F8A" w:rsidRDefault="0054221E"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7E06EAC" w14:textId="1C3A96B8" w:rsidR="00B46CC7" w:rsidRPr="001D4F8A" w:rsidRDefault="0054221E"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Low</w:t>
            </w:r>
          </w:p>
        </w:tc>
      </w:tr>
      <w:tr w:rsidR="00935AE8" w:rsidRPr="001D4F8A" w14:paraId="026913E0"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53F8BFB" w14:textId="02E3C0DD"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Chen</w:t>
            </w:r>
          </w:p>
        </w:tc>
        <w:tc>
          <w:tcPr>
            <w:tcW w:w="0" w:type="auto"/>
            <w:tcBorders>
              <w:top w:val="single" w:sz="4" w:space="0" w:color="00000A"/>
              <w:left w:val="single" w:sz="4" w:space="0" w:color="00000A"/>
              <w:bottom w:val="single" w:sz="4" w:space="0" w:color="00000A"/>
              <w:right w:val="single" w:sz="4" w:space="0" w:color="00000A"/>
            </w:tcBorders>
            <w:vAlign w:val="center"/>
          </w:tcPr>
          <w:p w14:paraId="11D149E7" w14:textId="263D9D67"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2023</w:t>
            </w:r>
          </w:p>
        </w:tc>
        <w:tc>
          <w:tcPr>
            <w:tcW w:w="0" w:type="auto"/>
            <w:tcBorders>
              <w:top w:val="single" w:sz="4" w:space="0" w:color="00000A"/>
              <w:left w:val="single" w:sz="4" w:space="0" w:color="00000A"/>
              <w:bottom w:val="single" w:sz="4" w:space="0" w:color="00000A"/>
              <w:right w:val="single" w:sz="4" w:space="0" w:color="00000A"/>
            </w:tcBorders>
            <w:vAlign w:val="center"/>
          </w:tcPr>
          <w:p w14:paraId="01E9F953" w14:textId="1902B090"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80E902A" w14:textId="2ABCCFF5"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1BD58C7" w14:textId="52755FA1"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80399A2" w14:textId="5AC621CC"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D29B427" w14:textId="7A046E6D"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3F12BA9" w14:textId="6D0C06F6" w:rsidR="00B46CC7" w:rsidRPr="001D4F8A" w:rsidRDefault="009A47F7"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624D705" w14:textId="6953A4D0"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E59D8D9" w14:textId="567A3DD5"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7E0C43D" w14:textId="37FDF24D"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4D535F9" w14:textId="43E14883"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28454D1" w14:textId="1E524358"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9B6BB14" w14:textId="46FA6731"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233D059" w14:textId="2ABC48A9" w:rsidR="00B46CC7" w:rsidRPr="001D4F8A" w:rsidRDefault="009A47F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08CCB742" w14:textId="69D26E23" w:rsidR="00B46CC7" w:rsidRPr="001D4F8A" w:rsidRDefault="009A47F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309F190C" w14:textId="48B02D53" w:rsidR="00B46CC7" w:rsidRPr="001D4F8A" w:rsidRDefault="009A47F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6290B26E" w14:textId="6A999DE2" w:rsidR="00B46CC7" w:rsidRPr="001D4F8A" w:rsidRDefault="009A47F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641A1454" w14:textId="5A37F387" w:rsidR="00B46CC7" w:rsidRPr="001D4F8A" w:rsidRDefault="009A47F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78AC9B5" w14:textId="2F86768F" w:rsidR="00B46CC7" w:rsidRPr="001D4F8A" w:rsidRDefault="009A47F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935AE8" w:rsidRPr="001D4F8A" w14:paraId="0AF1831D"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42C3A2A" w14:textId="79921AC9"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Chicone</w:t>
            </w:r>
          </w:p>
        </w:tc>
        <w:tc>
          <w:tcPr>
            <w:tcW w:w="0" w:type="auto"/>
            <w:tcBorders>
              <w:top w:val="single" w:sz="4" w:space="0" w:color="00000A"/>
              <w:left w:val="single" w:sz="4" w:space="0" w:color="00000A"/>
              <w:bottom w:val="single" w:sz="4" w:space="0" w:color="00000A"/>
              <w:right w:val="single" w:sz="4" w:space="0" w:color="00000A"/>
            </w:tcBorders>
            <w:vAlign w:val="center"/>
          </w:tcPr>
          <w:p w14:paraId="7AE83712" w14:textId="395BB479"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2018</w:t>
            </w:r>
          </w:p>
        </w:tc>
        <w:tc>
          <w:tcPr>
            <w:tcW w:w="0" w:type="auto"/>
            <w:tcBorders>
              <w:top w:val="single" w:sz="4" w:space="0" w:color="00000A"/>
              <w:left w:val="single" w:sz="4" w:space="0" w:color="00000A"/>
              <w:bottom w:val="single" w:sz="4" w:space="0" w:color="00000A"/>
              <w:right w:val="single" w:sz="4" w:space="0" w:color="00000A"/>
            </w:tcBorders>
            <w:vAlign w:val="center"/>
          </w:tcPr>
          <w:p w14:paraId="7FC0232A" w14:textId="173C3C23"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9120529" w14:textId="3525BB46"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35CB5F6" w14:textId="1DF94053"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6BD5D74" w14:textId="10F990C2"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9B72919" w14:textId="29E83C86"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2B06485" w14:textId="68B20E90" w:rsidR="00B46CC7" w:rsidRPr="001D4F8A" w:rsidRDefault="00DD3B1C"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40D243F" w14:textId="56CEF090"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7346E3D" w14:textId="16E8CDC5"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175DC79" w14:textId="1CF5FFCC"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197DE48" w14:textId="31427A05"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A373F35" w14:textId="0DC7854D"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4809FEF" w14:textId="6656D4F3"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58458D5" w14:textId="4B3C8B6B" w:rsidR="00B46CC7" w:rsidRPr="001D4F8A" w:rsidRDefault="00DD3B1C"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7150C861" w14:textId="413BEA6B" w:rsidR="00B46CC7" w:rsidRPr="001D4F8A" w:rsidRDefault="00DD3B1C"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43242BBF" w14:textId="4727557D" w:rsidR="00B46CC7" w:rsidRPr="001D4F8A" w:rsidRDefault="00DD3B1C"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5DAF17A0" w14:textId="644FBF83" w:rsidR="00B46CC7" w:rsidRPr="001D4F8A" w:rsidRDefault="00DD3B1C"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212A3BC7" w14:textId="789263F2" w:rsidR="00B46CC7" w:rsidRPr="001D4F8A" w:rsidRDefault="00DD3B1C"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C441549" w14:textId="6272F26F" w:rsidR="00B46CC7" w:rsidRPr="001D4F8A" w:rsidRDefault="00DD3B1C"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935AE8" w:rsidRPr="001D4F8A" w14:paraId="63D369DF"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E3FB118" w14:textId="4B0E15A8"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rPr>
              <w:t>Chowdhry</w:t>
            </w:r>
          </w:p>
        </w:tc>
        <w:tc>
          <w:tcPr>
            <w:tcW w:w="0" w:type="auto"/>
            <w:tcBorders>
              <w:top w:val="single" w:sz="4" w:space="0" w:color="00000A"/>
              <w:left w:val="single" w:sz="4" w:space="0" w:color="00000A"/>
              <w:bottom w:val="single" w:sz="4" w:space="0" w:color="00000A"/>
              <w:right w:val="single" w:sz="4" w:space="0" w:color="00000A"/>
            </w:tcBorders>
            <w:vAlign w:val="center"/>
          </w:tcPr>
          <w:p w14:paraId="40116E5B" w14:textId="4649F5ED"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2022</w:t>
            </w:r>
          </w:p>
        </w:tc>
        <w:tc>
          <w:tcPr>
            <w:tcW w:w="0" w:type="auto"/>
            <w:tcBorders>
              <w:top w:val="single" w:sz="4" w:space="0" w:color="00000A"/>
              <w:left w:val="single" w:sz="4" w:space="0" w:color="00000A"/>
              <w:bottom w:val="single" w:sz="4" w:space="0" w:color="00000A"/>
              <w:right w:val="single" w:sz="4" w:space="0" w:color="00000A"/>
            </w:tcBorders>
            <w:vAlign w:val="center"/>
          </w:tcPr>
          <w:p w14:paraId="1C79E373" w14:textId="1AE3C542"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 and observational</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B1784D4" w14:textId="777A71FA"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04F6886" w14:textId="43F86C42"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169964D" w14:textId="6DACD9C6"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AB7D599" w14:textId="2C2AC396"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98A2F51" w14:textId="46B8A792" w:rsidR="00B46CC7" w:rsidRPr="001D4F8A" w:rsidRDefault="00935AE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545FD02" w14:textId="1D1D4F19"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908139C" w14:textId="55995FDD"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5E5385E" w14:textId="473CABA1"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5B028D1" w14:textId="629C5B6C"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21ABC62" w14:textId="27541221"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6B9C901" w14:textId="5E766C4B"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060F730" w14:textId="1DE5AA08"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02F7E5C0" w14:textId="1CA0D028"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7B35AD25" w14:textId="48827B09"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55405FB3" w14:textId="5654E571"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21A43F27" w14:textId="54F27051"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5178EF0" w14:textId="38B727C9"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Low</w:t>
            </w:r>
          </w:p>
        </w:tc>
      </w:tr>
      <w:tr w:rsidR="00935AE8" w:rsidRPr="001D4F8A" w14:paraId="06C135E8"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091844D" w14:textId="6617ACFF"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De Miranda</w:t>
            </w:r>
          </w:p>
        </w:tc>
        <w:tc>
          <w:tcPr>
            <w:tcW w:w="0" w:type="auto"/>
            <w:tcBorders>
              <w:top w:val="single" w:sz="4" w:space="0" w:color="00000A"/>
              <w:left w:val="single" w:sz="4" w:space="0" w:color="00000A"/>
              <w:bottom w:val="single" w:sz="4" w:space="0" w:color="00000A"/>
              <w:right w:val="single" w:sz="4" w:space="0" w:color="00000A"/>
            </w:tcBorders>
            <w:vAlign w:val="center"/>
          </w:tcPr>
          <w:p w14:paraId="219FC1C5" w14:textId="15B81C0B"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2021</w:t>
            </w:r>
          </w:p>
        </w:tc>
        <w:tc>
          <w:tcPr>
            <w:tcW w:w="0" w:type="auto"/>
            <w:tcBorders>
              <w:top w:val="single" w:sz="4" w:space="0" w:color="00000A"/>
              <w:left w:val="single" w:sz="4" w:space="0" w:color="00000A"/>
              <w:bottom w:val="single" w:sz="4" w:space="0" w:color="00000A"/>
              <w:right w:val="single" w:sz="4" w:space="0" w:color="00000A"/>
            </w:tcBorders>
            <w:vAlign w:val="center"/>
          </w:tcPr>
          <w:p w14:paraId="298D5438" w14:textId="23D1857B"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DE49E72" w14:textId="32078E0B"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69F346F" w14:textId="64FB39CF"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4AB68EF" w14:textId="032538AC"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EE54DCD" w14:textId="7C297CA8"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DE67510" w14:textId="2AB6125D" w:rsidR="00B46CC7" w:rsidRPr="001D4F8A" w:rsidRDefault="00935AE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D259425" w14:textId="19DBFF68"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5B1252A" w14:textId="222B8666"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7EB67F0" w14:textId="2FBDEFC2"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CFF5E6C" w14:textId="10010156"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BD60F02" w14:textId="4E24A12B"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E0A74ED" w14:textId="52570362"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2348096" w14:textId="75AAEE1D"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335E831" w14:textId="3399AB7F"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6195048" w14:textId="03EBFD6D"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6429A1A3" w14:textId="0A8ED791"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2C2ACEFF" w14:textId="4CC99D70"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153CBE1" w14:textId="24F09212" w:rsidR="00B46CC7" w:rsidRPr="001D4F8A" w:rsidRDefault="00935AE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935AE8" w:rsidRPr="001D4F8A" w14:paraId="563ECEC6"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D3DBD7B" w14:textId="1D65BF73"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García-Coronado</w:t>
            </w:r>
          </w:p>
        </w:tc>
        <w:tc>
          <w:tcPr>
            <w:tcW w:w="0" w:type="auto"/>
            <w:tcBorders>
              <w:top w:val="single" w:sz="4" w:space="0" w:color="00000A"/>
              <w:left w:val="single" w:sz="4" w:space="0" w:color="00000A"/>
              <w:bottom w:val="single" w:sz="4" w:space="0" w:color="00000A"/>
              <w:right w:val="single" w:sz="4" w:space="0" w:color="00000A"/>
            </w:tcBorders>
            <w:vAlign w:val="center"/>
          </w:tcPr>
          <w:p w14:paraId="17955557" w14:textId="54C89676"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2019</w:t>
            </w:r>
          </w:p>
        </w:tc>
        <w:tc>
          <w:tcPr>
            <w:tcW w:w="0" w:type="auto"/>
            <w:tcBorders>
              <w:top w:val="single" w:sz="4" w:space="0" w:color="00000A"/>
              <w:left w:val="single" w:sz="4" w:space="0" w:color="00000A"/>
              <w:bottom w:val="single" w:sz="4" w:space="0" w:color="00000A"/>
              <w:right w:val="single" w:sz="4" w:space="0" w:color="00000A"/>
            </w:tcBorders>
            <w:vAlign w:val="center"/>
          </w:tcPr>
          <w:p w14:paraId="049ADF82" w14:textId="37FA7422"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47D227E" w14:textId="1C17B89E"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FA11252" w14:textId="3A921337"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1487F66" w14:textId="29220358"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54C3AF4" w14:textId="282C15B0"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87E86BF" w14:textId="12E8398C" w:rsidR="00B46CC7" w:rsidRPr="001D4F8A" w:rsidRDefault="00BA6007"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9041AA3" w14:textId="685CBD48"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D7EC378" w14:textId="62C1885F"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31DADC8" w14:textId="2106D675"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4A0ADAB" w14:textId="25288846"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3335510" w14:textId="79047F43"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352F56B" w14:textId="572BF00D"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09DE2F8" w14:textId="7315AC32" w:rsidR="00B46CC7" w:rsidRPr="001D4F8A" w:rsidRDefault="00BA600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4418E716" w14:textId="288944A1" w:rsidR="00B46CC7" w:rsidRPr="001D4F8A" w:rsidRDefault="00BA600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0A660A2B" w14:textId="5900DC52" w:rsidR="00B46CC7" w:rsidRPr="001D4F8A" w:rsidRDefault="00BA600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07A0C407" w14:textId="56AB43FF" w:rsidR="00B46CC7" w:rsidRPr="001D4F8A" w:rsidRDefault="00BA600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3D8D010F" w14:textId="6F597B95" w:rsidR="00B46CC7" w:rsidRPr="001D4F8A" w:rsidRDefault="00BA600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56E5EFC" w14:textId="04D36A77" w:rsidR="00B46CC7" w:rsidRPr="001D4F8A" w:rsidRDefault="00BA6007"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935AE8" w:rsidRPr="001D4F8A" w14:paraId="5D9C120E"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D9BDDE3" w14:textId="4FBE03CD"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Jalili</w:t>
            </w:r>
          </w:p>
        </w:tc>
        <w:tc>
          <w:tcPr>
            <w:tcW w:w="0" w:type="auto"/>
            <w:tcBorders>
              <w:top w:val="single" w:sz="4" w:space="0" w:color="00000A"/>
              <w:left w:val="single" w:sz="4" w:space="0" w:color="00000A"/>
              <w:bottom w:val="single" w:sz="4" w:space="0" w:color="00000A"/>
              <w:right w:val="single" w:sz="4" w:space="0" w:color="00000A"/>
            </w:tcBorders>
            <w:vAlign w:val="center"/>
          </w:tcPr>
          <w:p w14:paraId="241807E0" w14:textId="3FF942E7"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2023</w:t>
            </w:r>
          </w:p>
        </w:tc>
        <w:tc>
          <w:tcPr>
            <w:tcW w:w="0" w:type="auto"/>
            <w:tcBorders>
              <w:top w:val="single" w:sz="4" w:space="0" w:color="00000A"/>
              <w:left w:val="single" w:sz="4" w:space="0" w:color="00000A"/>
              <w:bottom w:val="single" w:sz="4" w:space="0" w:color="00000A"/>
              <w:right w:val="single" w:sz="4" w:space="0" w:color="00000A"/>
            </w:tcBorders>
            <w:vAlign w:val="center"/>
          </w:tcPr>
          <w:p w14:paraId="5F9C45DF" w14:textId="02A89DA6"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9317852" w14:textId="195E85AF" w:rsidR="00B46CC7" w:rsidRPr="001D4F8A" w:rsidRDefault="0013681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9E1A261" w14:textId="323D770E" w:rsidR="00B46CC7" w:rsidRPr="001D4F8A" w:rsidRDefault="0013681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01F2CBE" w14:textId="68372FE0" w:rsidR="00B46CC7" w:rsidRPr="001D4F8A" w:rsidRDefault="0013681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7045621" w14:textId="0F0DC226" w:rsidR="00B46CC7" w:rsidRPr="001D4F8A" w:rsidRDefault="0013681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C691969" w14:textId="0343DCC4" w:rsidR="00B46CC7" w:rsidRPr="001D4F8A" w:rsidRDefault="0013681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700C0DC" w14:textId="30E5D52A" w:rsidR="00B46CC7" w:rsidRPr="001D4F8A" w:rsidRDefault="0013681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2F3B188" w14:textId="4571E7AD" w:rsidR="00B46CC7" w:rsidRPr="001D4F8A" w:rsidRDefault="0013681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9EE80AD" w14:textId="613DA75C" w:rsidR="00B46CC7" w:rsidRPr="001D4F8A" w:rsidRDefault="00E90D5B"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DCB579F" w14:textId="2572EACD" w:rsidR="00B46CC7" w:rsidRPr="001D4F8A" w:rsidRDefault="00E90D5B"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CED4276" w14:textId="427296D1" w:rsidR="00B46CC7" w:rsidRPr="001D4F8A" w:rsidRDefault="00E90D5B"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51B583A" w14:textId="2AB4DC10" w:rsidR="00B46CC7" w:rsidRPr="001D4F8A" w:rsidRDefault="00E90D5B"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51454C2" w14:textId="0D499293" w:rsidR="00B46CC7" w:rsidRPr="001D4F8A" w:rsidRDefault="00E90D5B"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780445FA" w14:textId="30E0AF58" w:rsidR="00B46CC7" w:rsidRPr="001D4F8A" w:rsidRDefault="00E90D5B"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56FD8E2A" w14:textId="13253D54" w:rsidR="00B46CC7" w:rsidRPr="001D4F8A" w:rsidRDefault="00E90D5B"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5843D552" w14:textId="56D166AC" w:rsidR="00B46CC7" w:rsidRPr="001D4F8A" w:rsidRDefault="00D80FD4"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3D5B927E" w14:textId="15167A95" w:rsidR="00B46CC7" w:rsidRPr="001D4F8A" w:rsidRDefault="00E90D5B"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D0FAE3B" w14:textId="204EEEDA" w:rsidR="00B46CC7" w:rsidRPr="001D4F8A" w:rsidRDefault="00CB78F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935AE8" w:rsidRPr="001D4F8A" w14:paraId="49AF5D0F"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76D9068" w14:textId="7AAA27BB"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Kumar</w:t>
            </w:r>
          </w:p>
        </w:tc>
        <w:tc>
          <w:tcPr>
            <w:tcW w:w="0" w:type="auto"/>
            <w:tcBorders>
              <w:top w:val="single" w:sz="4" w:space="0" w:color="00000A"/>
              <w:left w:val="single" w:sz="4" w:space="0" w:color="00000A"/>
              <w:bottom w:val="single" w:sz="4" w:space="0" w:color="00000A"/>
              <w:right w:val="single" w:sz="4" w:space="0" w:color="00000A"/>
            </w:tcBorders>
            <w:vAlign w:val="center"/>
          </w:tcPr>
          <w:p w14:paraId="2966E9FA" w14:textId="6141D6EF"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2023</w:t>
            </w:r>
          </w:p>
        </w:tc>
        <w:tc>
          <w:tcPr>
            <w:tcW w:w="0" w:type="auto"/>
            <w:tcBorders>
              <w:top w:val="single" w:sz="4" w:space="0" w:color="00000A"/>
              <w:left w:val="single" w:sz="4" w:space="0" w:color="00000A"/>
              <w:bottom w:val="single" w:sz="4" w:space="0" w:color="00000A"/>
              <w:right w:val="single" w:sz="4" w:space="0" w:color="00000A"/>
            </w:tcBorders>
            <w:vAlign w:val="center"/>
          </w:tcPr>
          <w:p w14:paraId="5149C025" w14:textId="19B4960A"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55D2788" w14:textId="5349C78A"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1C248F3" w14:textId="45DAF0C9"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5756321" w14:textId="0C40019A"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3689C18" w14:textId="4E13A9BE"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F38F38C" w14:textId="080B4DAC" w:rsidR="00B46CC7" w:rsidRPr="001D4F8A" w:rsidRDefault="0024752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6E42FDB" w14:textId="2928E950"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B0CB0EA" w14:textId="7E9044EC"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0EBB801" w14:textId="75A52E47"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DFEE4A3" w14:textId="3D6F9711"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6963F18" w14:textId="01E4BC7D"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CFF5B8D" w14:textId="5630CD2D"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B681647" w14:textId="1A4BB811" w:rsidR="00B46CC7" w:rsidRPr="001D4F8A" w:rsidRDefault="0024752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532B6467" w14:textId="07639E33" w:rsidR="00B46CC7" w:rsidRPr="001D4F8A" w:rsidRDefault="0024752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42B7AF9D" w14:textId="3069A907" w:rsidR="00B46CC7" w:rsidRPr="001D4F8A" w:rsidRDefault="0024752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1BD8FEF7" w14:textId="1BB61863" w:rsidR="00B46CC7" w:rsidRPr="001D4F8A" w:rsidRDefault="0024752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6EBA16E7" w14:textId="57DF9937" w:rsidR="00B46CC7" w:rsidRPr="001D4F8A" w:rsidRDefault="0024752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40D9F90" w14:textId="7BF3CEC0" w:rsidR="00B46CC7" w:rsidRPr="001D4F8A" w:rsidRDefault="0024752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935AE8" w:rsidRPr="001D4F8A" w14:paraId="0F647059"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791EB21" w14:textId="4D131A77"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Liang</w:t>
            </w:r>
          </w:p>
        </w:tc>
        <w:tc>
          <w:tcPr>
            <w:tcW w:w="0" w:type="auto"/>
            <w:tcBorders>
              <w:top w:val="single" w:sz="4" w:space="0" w:color="00000A"/>
              <w:left w:val="single" w:sz="4" w:space="0" w:color="00000A"/>
              <w:bottom w:val="single" w:sz="4" w:space="0" w:color="00000A"/>
              <w:right w:val="single" w:sz="4" w:space="0" w:color="00000A"/>
            </w:tcBorders>
            <w:vAlign w:val="center"/>
          </w:tcPr>
          <w:p w14:paraId="44536645" w14:textId="1A4ABC9B"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2024</w:t>
            </w:r>
          </w:p>
        </w:tc>
        <w:tc>
          <w:tcPr>
            <w:tcW w:w="0" w:type="auto"/>
            <w:tcBorders>
              <w:top w:val="single" w:sz="4" w:space="0" w:color="00000A"/>
              <w:left w:val="single" w:sz="4" w:space="0" w:color="00000A"/>
              <w:bottom w:val="single" w:sz="4" w:space="0" w:color="00000A"/>
              <w:right w:val="single" w:sz="4" w:space="0" w:color="00000A"/>
            </w:tcBorders>
            <w:vAlign w:val="center"/>
          </w:tcPr>
          <w:p w14:paraId="63F6334B" w14:textId="3FECC1F8"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71AAA12" w14:textId="5123389C"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4FB6EF9" w14:textId="5CA64CBA"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CDD18CE" w14:textId="42D8CC5B"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90D6236" w14:textId="387BC104"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17DA77A" w14:textId="3E8D4997" w:rsidR="00B46CC7" w:rsidRPr="001D4F8A" w:rsidRDefault="00353D12"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C8EE8CE" w14:textId="0C7B79AD"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1861FD9" w14:textId="4C7E4561"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18088CB" w14:textId="3716B106"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B0CC018" w14:textId="531A8238"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3322538" w14:textId="2B5C3666"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5CAC0A4" w14:textId="0AB2BCC1"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E4D319E" w14:textId="396803C6" w:rsidR="00B46CC7" w:rsidRPr="001D4F8A" w:rsidRDefault="00353D12"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42752C4D" w14:textId="4A94EC54" w:rsidR="00B46CC7" w:rsidRPr="001D4F8A" w:rsidRDefault="00353D12"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24315EC4" w14:textId="5AF49FA0" w:rsidR="00B46CC7" w:rsidRPr="001D4F8A" w:rsidRDefault="00353D12"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50D420C" w14:textId="5BC67B68" w:rsidR="00B46CC7" w:rsidRPr="001D4F8A" w:rsidRDefault="00353D12"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38AB8CB8" w14:textId="7CFE4FA3" w:rsidR="00B46CC7" w:rsidRPr="001D4F8A" w:rsidRDefault="00353D12"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84237D3" w14:textId="3B23EC7C" w:rsidR="00B46CC7" w:rsidRPr="001D4F8A" w:rsidRDefault="00353D12"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High</w:t>
            </w:r>
          </w:p>
        </w:tc>
      </w:tr>
      <w:tr w:rsidR="00935AE8" w:rsidRPr="001D4F8A" w14:paraId="16CA28CE"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B36BFE1" w14:textId="70FF78DB"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Lin</w:t>
            </w:r>
          </w:p>
        </w:tc>
        <w:tc>
          <w:tcPr>
            <w:tcW w:w="0" w:type="auto"/>
            <w:tcBorders>
              <w:top w:val="single" w:sz="4" w:space="0" w:color="00000A"/>
              <w:left w:val="single" w:sz="4" w:space="0" w:color="00000A"/>
              <w:bottom w:val="single" w:sz="4" w:space="0" w:color="00000A"/>
              <w:right w:val="single" w:sz="4" w:space="0" w:color="00000A"/>
            </w:tcBorders>
            <w:vAlign w:val="center"/>
          </w:tcPr>
          <w:p w14:paraId="3403ED49" w14:textId="0B383F42"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2323</w:t>
            </w:r>
          </w:p>
        </w:tc>
        <w:tc>
          <w:tcPr>
            <w:tcW w:w="0" w:type="auto"/>
            <w:tcBorders>
              <w:top w:val="single" w:sz="4" w:space="0" w:color="00000A"/>
              <w:left w:val="single" w:sz="4" w:space="0" w:color="00000A"/>
              <w:bottom w:val="single" w:sz="4" w:space="0" w:color="00000A"/>
              <w:right w:val="single" w:sz="4" w:space="0" w:color="00000A"/>
            </w:tcBorders>
            <w:vAlign w:val="center"/>
          </w:tcPr>
          <w:p w14:paraId="1E6BE166" w14:textId="78DA2ABF"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BB2C48C" w14:textId="3961DFC4"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42AF512" w14:textId="2F70738B"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F086E94" w14:textId="5CFD0257"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1872911" w14:textId="6C4B7E61"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93F2A0C" w14:textId="1F948A41" w:rsidR="00B46CC7" w:rsidRPr="001D4F8A" w:rsidRDefault="00CC0801"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73CE308" w14:textId="4A7CF48B"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5DE7297" w14:textId="3C78354A"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1DEC5AD" w14:textId="6FE49612"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A5247E1" w14:textId="4A607CA2"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19C47E5" w14:textId="21E4BAA0"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37F0F22" w14:textId="0EAD61BF"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C745740" w14:textId="7DB9E36F" w:rsidR="00B46CC7" w:rsidRPr="001D4F8A" w:rsidRDefault="00CC0801"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6443288" w14:textId="2C3B900C" w:rsidR="00B46CC7" w:rsidRPr="001D4F8A" w:rsidRDefault="00C92185"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51533DAF" w14:textId="4C654494" w:rsidR="00B46CC7" w:rsidRPr="001D4F8A" w:rsidRDefault="00CC0801"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017237D9" w14:textId="08C70639" w:rsidR="00B46CC7" w:rsidRPr="001D4F8A" w:rsidRDefault="00CC0801"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5D52812" w14:textId="2E7FBA4F" w:rsidR="00B46CC7" w:rsidRPr="001D4F8A" w:rsidRDefault="00CC0801"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D6F02C6" w14:textId="02887FB0" w:rsidR="00B46CC7" w:rsidRPr="001D4F8A" w:rsidRDefault="00C92185"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Low</w:t>
            </w:r>
          </w:p>
        </w:tc>
      </w:tr>
      <w:tr w:rsidR="00935AE8" w:rsidRPr="001D4F8A" w14:paraId="5451E301"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48C31E0" w14:textId="7BEDAE91" w:rsidR="00B46CC7" w:rsidRPr="001D4F8A" w:rsidRDefault="00B46CC7" w:rsidP="001D4F8A">
            <w:pPr>
              <w:contextualSpacing/>
              <w:rPr>
                <w:rFonts w:ascii="Times New Roman" w:hAnsi="Times New Roman" w:cs="Times New Roman"/>
                <w:sz w:val="22"/>
                <w:szCs w:val="22"/>
                <w:lang w:val="en-US"/>
              </w:rPr>
            </w:pPr>
            <w:proofErr w:type="spellStart"/>
            <w:r w:rsidRPr="001D4F8A">
              <w:rPr>
                <w:rFonts w:ascii="Times New Roman" w:hAnsi="Times New Roman" w:cs="Times New Roman"/>
                <w:sz w:val="22"/>
                <w:szCs w:val="22"/>
                <w:lang w:val="en-US"/>
              </w:rPr>
              <w:t>Moraschini</w:t>
            </w:r>
            <w:proofErr w:type="spellEnd"/>
          </w:p>
        </w:tc>
        <w:tc>
          <w:tcPr>
            <w:tcW w:w="0" w:type="auto"/>
            <w:tcBorders>
              <w:top w:val="single" w:sz="4" w:space="0" w:color="00000A"/>
              <w:left w:val="single" w:sz="4" w:space="0" w:color="00000A"/>
              <w:bottom w:val="single" w:sz="4" w:space="0" w:color="00000A"/>
              <w:right w:val="single" w:sz="4" w:space="0" w:color="00000A"/>
            </w:tcBorders>
            <w:vAlign w:val="center"/>
          </w:tcPr>
          <w:p w14:paraId="073CBAF7" w14:textId="6C54C39B"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2020</w:t>
            </w:r>
          </w:p>
        </w:tc>
        <w:tc>
          <w:tcPr>
            <w:tcW w:w="0" w:type="auto"/>
            <w:tcBorders>
              <w:top w:val="single" w:sz="4" w:space="0" w:color="00000A"/>
              <w:left w:val="single" w:sz="4" w:space="0" w:color="00000A"/>
              <w:bottom w:val="single" w:sz="4" w:space="0" w:color="00000A"/>
              <w:right w:val="single" w:sz="4" w:space="0" w:color="00000A"/>
            </w:tcBorders>
            <w:vAlign w:val="center"/>
          </w:tcPr>
          <w:p w14:paraId="7162480F" w14:textId="64A6D18D"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2735C56" w14:textId="31642B78" w:rsidR="00B46CC7" w:rsidRPr="001D4F8A" w:rsidRDefault="00CB78F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EAA36DD" w14:textId="570372A3" w:rsidR="00B46CC7" w:rsidRPr="001D4F8A" w:rsidRDefault="00CB78F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307C481" w14:textId="27A2B84F" w:rsidR="00B46CC7" w:rsidRPr="001D4F8A" w:rsidRDefault="00CB78F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C0A6B65" w14:textId="7B939A21"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6C6D60F" w14:textId="5FAB3E06" w:rsidR="00B46CC7" w:rsidRPr="001D4F8A" w:rsidRDefault="00D80FD4"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50EEB85" w14:textId="26B5F03F"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86E20B6" w14:textId="333A07BA"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3E9C653" w14:textId="2D7CAB51"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A6A40B0" w14:textId="5425644C"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9404DF1" w14:textId="5371C2BA"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2FB049F" w14:textId="5B8F7AF8"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2ED1B28" w14:textId="2A5C5DC3" w:rsidR="00B46CC7" w:rsidRPr="001D4F8A" w:rsidRDefault="00D80FD4"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3D37ADBD" w14:textId="01EDDB9E" w:rsidR="00B46CC7" w:rsidRPr="001D4F8A" w:rsidRDefault="00D80FD4"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C110E32" w14:textId="58F0D752" w:rsidR="00B46CC7" w:rsidRPr="001D4F8A" w:rsidRDefault="00D80FD4"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555A422B" w14:textId="3BCDD257" w:rsidR="00B46CC7" w:rsidRPr="001D4F8A" w:rsidRDefault="00D80FD4"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02A959B2" w14:textId="3AF112BF" w:rsidR="00B46CC7" w:rsidRPr="001D4F8A" w:rsidRDefault="00D80FD4"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5E2AE9F" w14:textId="2FD6DBD6" w:rsidR="00B46CC7"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935AE8" w:rsidRPr="001D4F8A" w14:paraId="024A6FE7"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47E74A7" w14:textId="578CEA60" w:rsidR="00B46CC7" w:rsidRPr="001D4F8A" w:rsidRDefault="00B46CC7"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Pu</w:t>
            </w:r>
          </w:p>
        </w:tc>
        <w:tc>
          <w:tcPr>
            <w:tcW w:w="0" w:type="auto"/>
            <w:tcBorders>
              <w:top w:val="single" w:sz="4" w:space="0" w:color="00000A"/>
              <w:left w:val="single" w:sz="4" w:space="0" w:color="00000A"/>
              <w:bottom w:val="single" w:sz="4" w:space="0" w:color="00000A"/>
              <w:right w:val="single" w:sz="4" w:space="0" w:color="00000A"/>
            </w:tcBorders>
            <w:vAlign w:val="center"/>
          </w:tcPr>
          <w:p w14:paraId="26EC8C53" w14:textId="7C72C39E"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2023</w:t>
            </w:r>
          </w:p>
        </w:tc>
        <w:tc>
          <w:tcPr>
            <w:tcW w:w="0" w:type="auto"/>
            <w:tcBorders>
              <w:top w:val="single" w:sz="4" w:space="0" w:color="00000A"/>
              <w:left w:val="single" w:sz="4" w:space="0" w:color="00000A"/>
              <w:bottom w:val="single" w:sz="4" w:space="0" w:color="00000A"/>
              <w:right w:val="single" w:sz="4" w:space="0" w:color="00000A"/>
            </w:tcBorders>
            <w:vAlign w:val="center"/>
          </w:tcPr>
          <w:p w14:paraId="624E1BF5" w14:textId="6EC20B47" w:rsidR="00B46CC7" w:rsidRPr="001D4F8A" w:rsidRDefault="00B46CC7"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993786B" w14:textId="45C6407C"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97F88B8" w14:textId="05071574"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CACF19C" w14:textId="52C7D874" w:rsidR="00B46CC7" w:rsidRPr="001D4F8A" w:rsidRDefault="00935AE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1BD9D53" w14:textId="7E0E1DC4"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2496713" w14:textId="7936D9F5" w:rsidR="00B46CC7" w:rsidRPr="001D4F8A" w:rsidRDefault="008677D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504094A" w14:textId="28CE1015"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6E51700" w14:textId="6832A4FE"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DB040E7" w14:textId="33430ADF"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DB6B8F4" w14:textId="4D097943"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5E25D14" w14:textId="1877BD1A"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819AC73" w14:textId="47674797"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BF965A3" w14:textId="374AE89F" w:rsidR="00B46CC7"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9BCD7FD" w14:textId="1A6016C2" w:rsidR="00B46CC7"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7CB6BA1B" w14:textId="47EC516F" w:rsidR="00B46CC7"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090E9CAA" w14:textId="4030AC70" w:rsidR="00B46CC7"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109CED2B" w14:textId="762062A3" w:rsidR="00B46CC7"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F434211" w14:textId="77E1DF7C" w:rsidR="00B46CC7"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8677D8" w:rsidRPr="001D4F8A" w14:paraId="1AF06EDB"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CB3AFC8" w14:textId="1E2E43BE" w:rsidR="008677D8" w:rsidRPr="001D4F8A" w:rsidRDefault="008677D8"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Shu</w:t>
            </w:r>
          </w:p>
        </w:tc>
        <w:tc>
          <w:tcPr>
            <w:tcW w:w="0" w:type="auto"/>
            <w:tcBorders>
              <w:top w:val="single" w:sz="4" w:space="0" w:color="00000A"/>
              <w:left w:val="single" w:sz="4" w:space="0" w:color="00000A"/>
              <w:bottom w:val="single" w:sz="4" w:space="0" w:color="00000A"/>
              <w:right w:val="single" w:sz="4" w:space="0" w:color="00000A"/>
            </w:tcBorders>
            <w:vAlign w:val="center"/>
          </w:tcPr>
          <w:p w14:paraId="593D6ABD" w14:textId="654504E1"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2022</w:t>
            </w:r>
          </w:p>
        </w:tc>
        <w:tc>
          <w:tcPr>
            <w:tcW w:w="0" w:type="auto"/>
            <w:tcBorders>
              <w:top w:val="single" w:sz="4" w:space="0" w:color="00000A"/>
              <w:left w:val="single" w:sz="4" w:space="0" w:color="00000A"/>
              <w:bottom w:val="single" w:sz="4" w:space="0" w:color="00000A"/>
              <w:right w:val="single" w:sz="4" w:space="0" w:color="00000A"/>
            </w:tcBorders>
            <w:vAlign w:val="center"/>
          </w:tcPr>
          <w:p w14:paraId="146B74B6" w14:textId="253782B4"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96927A1" w14:textId="405CE066"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222508F" w14:textId="3BFF3C24"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9796E92" w14:textId="5E3683AC"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2938ABE" w14:textId="52B79321"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13E5B3D" w14:textId="24A03951" w:rsidR="008677D8" w:rsidRPr="001D4F8A" w:rsidRDefault="008677D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03F0031" w14:textId="4B4412CF"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BF700C9" w14:textId="2BF193F5"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DE60692" w14:textId="47CA6417"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C96E9ED" w14:textId="27008AFF"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4990F99" w14:textId="1142007A"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EF84D01" w14:textId="2036BBFD"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6AEF2EA" w14:textId="6ED6A7F5"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00A99C6E" w14:textId="2C3D5588" w:rsidR="008677D8" w:rsidRPr="001D4F8A" w:rsidRDefault="00A3543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05E2DBE4" w14:textId="10F4A8CE"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6B1A6895" w14:textId="51104E5F" w:rsidR="008677D8" w:rsidRPr="001D4F8A" w:rsidRDefault="00A3543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6F2B0EA6" w14:textId="328E9731"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1DDF442" w14:textId="799B7C3B" w:rsidR="008677D8" w:rsidRPr="001D4F8A" w:rsidRDefault="00A3543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8677D8" w:rsidRPr="001D4F8A" w14:paraId="20CD70C2"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4D98A19" w14:textId="43B05FBC" w:rsidR="008677D8" w:rsidRPr="001D4F8A" w:rsidRDefault="008677D8"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Simental-</w:t>
            </w:r>
            <w:proofErr w:type="spellStart"/>
            <w:r w:rsidRPr="001D4F8A">
              <w:rPr>
                <w:rFonts w:ascii="Times New Roman" w:hAnsi="Times New Roman" w:cs="Times New Roman"/>
                <w:sz w:val="22"/>
                <w:szCs w:val="22"/>
                <w:lang w:val="en-US"/>
              </w:rPr>
              <w:t>Mendía</w:t>
            </w:r>
            <w:proofErr w:type="spellEnd"/>
          </w:p>
        </w:tc>
        <w:tc>
          <w:tcPr>
            <w:tcW w:w="0" w:type="auto"/>
            <w:tcBorders>
              <w:top w:val="single" w:sz="4" w:space="0" w:color="00000A"/>
              <w:left w:val="single" w:sz="4" w:space="0" w:color="00000A"/>
              <w:bottom w:val="single" w:sz="4" w:space="0" w:color="00000A"/>
              <w:right w:val="single" w:sz="4" w:space="0" w:color="00000A"/>
            </w:tcBorders>
            <w:vAlign w:val="center"/>
          </w:tcPr>
          <w:p w14:paraId="186CC441" w14:textId="30611BB2"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2025</w:t>
            </w:r>
          </w:p>
        </w:tc>
        <w:tc>
          <w:tcPr>
            <w:tcW w:w="0" w:type="auto"/>
            <w:tcBorders>
              <w:top w:val="single" w:sz="4" w:space="0" w:color="00000A"/>
              <w:left w:val="single" w:sz="4" w:space="0" w:color="00000A"/>
              <w:bottom w:val="single" w:sz="4" w:space="0" w:color="00000A"/>
              <w:right w:val="single" w:sz="4" w:space="0" w:color="00000A"/>
            </w:tcBorders>
            <w:vAlign w:val="center"/>
          </w:tcPr>
          <w:p w14:paraId="78939FF2" w14:textId="5D9DFA0C"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26BEFF6" w14:textId="1233F810"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1E1A3AF" w14:textId="33EFE6C1"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85138F5" w14:textId="4D14D44B"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F02D44F" w14:textId="16BC5983"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A97DB94" w14:textId="06EF16C5" w:rsidR="008677D8" w:rsidRPr="001D4F8A" w:rsidRDefault="008677D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ECF806E" w14:textId="5575DA33"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97EB043" w14:textId="3CA9C41B"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C3CCBF0" w14:textId="262A3163"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368889C" w14:textId="40DA7B6C"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C4D9B05" w14:textId="378AA48E"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840DA31" w14:textId="1F0EC2F4"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AFF7FAA" w14:textId="1107DFE6"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46D16BE2" w14:textId="75D6A961"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6B248FBF" w14:textId="32819464"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74AB79A3" w14:textId="4C7926D7"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716647BD" w14:textId="6DEA1AF0"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BDB22A8" w14:textId="7182D66F"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Low</w:t>
            </w:r>
          </w:p>
        </w:tc>
      </w:tr>
      <w:tr w:rsidR="008677D8" w:rsidRPr="001D4F8A" w14:paraId="72CBA6B5"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46B8158" w14:textId="4BA59D8A" w:rsidR="008677D8" w:rsidRPr="001D4F8A" w:rsidRDefault="008677D8"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Van Vijven</w:t>
            </w:r>
          </w:p>
        </w:tc>
        <w:tc>
          <w:tcPr>
            <w:tcW w:w="0" w:type="auto"/>
            <w:tcBorders>
              <w:top w:val="single" w:sz="4" w:space="0" w:color="00000A"/>
              <w:left w:val="single" w:sz="4" w:space="0" w:color="00000A"/>
              <w:bottom w:val="single" w:sz="4" w:space="0" w:color="00000A"/>
              <w:right w:val="single" w:sz="4" w:space="0" w:color="00000A"/>
            </w:tcBorders>
            <w:vAlign w:val="center"/>
          </w:tcPr>
          <w:p w14:paraId="0019925F" w14:textId="432F04DA"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2012</w:t>
            </w:r>
          </w:p>
        </w:tc>
        <w:tc>
          <w:tcPr>
            <w:tcW w:w="0" w:type="auto"/>
            <w:tcBorders>
              <w:top w:val="single" w:sz="4" w:space="0" w:color="00000A"/>
              <w:left w:val="single" w:sz="4" w:space="0" w:color="00000A"/>
              <w:bottom w:val="single" w:sz="4" w:space="0" w:color="00000A"/>
              <w:right w:val="single" w:sz="4" w:space="0" w:color="00000A"/>
            </w:tcBorders>
            <w:vAlign w:val="center"/>
          </w:tcPr>
          <w:p w14:paraId="2B4DCFA8" w14:textId="108E8337"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3242CD5" w14:textId="3C0DB3C6"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DD8C82F" w14:textId="1A18152E"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084A6FE" w14:textId="59FA49E2"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C0711BF" w14:textId="1455A5B4"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640C46D" w14:textId="3AC1058C" w:rsidR="008677D8" w:rsidRPr="001D4F8A" w:rsidRDefault="008677D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DBC4829" w14:textId="570B3D29"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B29406F" w14:textId="6B4B75B2"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899BFC3" w14:textId="5CAA7CE7"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D5E62CC" w14:textId="7452DE9D"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901067A" w14:textId="092D2565"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7622C0B" w14:textId="0D4D3270"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C4084E6" w14:textId="661105CB"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023762C5" w14:textId="5EE15FEF"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21D4D2BF" w14:textId="788E1FC5"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7CA59F2F" w14:textId="5A03F22A"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78D8CEF3" w14:textId="5B0425B7"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0882A4D" w14:textId="09E5450D" w:rsidR="008677D8" w:rsidRPr="001D4F8A" w:rsidRDefault="008677D8"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r w:rsidR="008677D8" w:rsidRPr="001D4F8A" w14:paraId="1272C128" w14:textId="77777777" w:rsidTr="001D4F8A">
        <w:trPr>
          <w:cantSplit/>
        </w:trPr>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9C76CB0" w14:textId="300F46F5" w:rsidR="008677D8" w:rsidRPr="001D4F8A" w:rsidRDefault="008677D8"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lang w:val="en-US"/>
              </w:rPr>
              <w:t>Zhang</w:t>
            </w:r>
          </w:p>
        </w:tc>
        <w:tc>
          <w:tcPr>
            <w:tcW w:w="0" w:type="auto"/>
            <w:tcBorders>
              <w:top w:val="single" w:sz="4" w:space="0" w:color="00000A"/>
              <w:left w:val="single" w:sz="4" w:space="0" w:color="00000A"/>
              <w:bottom w:val="single" w:sz="4" w:space="0" w:color="00000A"/>
              <w:right w:val="single" w:sz="4" w:space="0" w:color="00000A"/>
            </w:tcBorders>
            <w:vAlign w:val="center"/>
          </w:tcPr>
          <w:p w14:paraId="57786364" w14:textId="60AB1087"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2021</w:t>
            </w:r>
          </w:p>
        </w:tc>
        <w:tc>
          <w:tcPr>
            <w:tcW w:w="0" w:type="auto"/>
            <w:tcBorders>
              <w:top w:val="single" w:sz="4" w:space="0" w:color="00000A"/>
              <w:left w:val="single" w:sz="4" w:space="0" w:color="00000A"/>
              <w:bottom w:val="single" w:sz="4" w:space="0" w:color="00000A"/>
              <w:right w:val="single" w:sz="4" w:space="0" w:color="00000A"/>
            </w:tcBorders>
            <w:vAlign w:val="center"/>
          </w:tcPr>
          <w:p w14:paraId="42A14406" w14:textId="464C9B30"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RCT</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FBB7AD6" w14:textId="2C3F8179" w:rsidR="008677D8" w:rsidRPr="001D4F8A" w:rsidRDefault="00C92185"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166449B9" w14:textId="6DEA5A3A" w:rsidR="008677D8" w:rsidRPr="001D4F8A" w:rsidRDefault="00C92185"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206CF9DA" w14:textId="5282598B" w:rsidR="008677D8" w:rsidRPr="001D4F8A" w:rsidRDefault="00C92185"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FB9EA27" w14:textId="173B66BC"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A58985B" w14:textId="6468F537" w:rsidR="008677D8" w:rsidRPr="001D4F8A" w:rsidRDefault="008677D8" w:rsidP="001D4F8A">
            <w:pPr>
              <w:contextualSpacing/>
              <w:jc w:val="center"/>
              <w:rPr>
                <w:rFonts w:ascii="Times New Roman" w:eastAsia="Times New Roman" w:hAnsi="Times New Roman" w:cs="Times New Roman"/>
                <w:color w:val="000000"/>
                <w:sz w:val="22"/>
                <w:szCs w:val="22"/>
                <w:lang w:val="en-US"/>
              </w:rPr>
            </w:pPr>
            <w:r w:rsidRPr="001D4F8A">
              <w:rPr>
                <w:rFonts w:ascii="Times New Roman" w:eastAsia="Times New Roman" w:hAnsi="Times New Roman" w:cs="Times New Roman"/>
                <w:color w:val="000000"/>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3D9D21E" w14:textId="1FD331CC"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365EBACA" w14:textId="664804F1" w:rsidR="008677D8" w:rsidRPr="001D4F8A" w:rsidRDefault="00C92185"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6B30B4D1" w14:textId="0FF38D50"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4695A32C" w14:textId="4A6241D0" w:rsidR="008677D8" w:rsidRPr="001D4F8A" w:rsidRDefault="00C92185"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5A1A287" w14:textId="70C0F4B2" w:rsidR="008677D8" w:rsidRPr="001D4F8A" w:rsidRDefault="00C92185"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54E50330" w14:textId="7BE8E945"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70B822E0" w14:textId="3149F873" w:rsidR="008677D8" w:rsidRPr="001D4F8A" w:rsidRDefault="008677D8" w:rsidP="001D4F8A">
            <w:pPr>
              <w:contextualSpacing/>
              <w:jc w:val="center"/>
              <w:rPr>
                <w:rFonts w:ascii="Times New Roman" w:hAnsi="Times New Roman" w:cs="Times New Roman"/>
                <w:sz w:val="22"/>
                <w:szCs w:val="22"/>
                <w:lang w:val="en-US"/>
              </w:rPr>
            </w:pPr>
            <w:r w:rsidRPr="001D4F8A">
              <w:rPr>
                <w:rFonts w:ascii="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631ECE6E" w14:textId="201FA299" w:rsidR="008677D8" w:rsidRPr="001D4F8A" w:rsidRDefault="00C92185"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2FE230E5" w14:textId="714C2687" w:rsidR="008677D8" w:rsidRPr="001D4F8A" w:rsidRDefault="00C92185"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vAlign w:val="center"/>
          </w:tcPr>
          <w:p w14:paraId="137AA05A" w14:textId="376445ED" w:rsidR="008677D8" w:rsidRPr="001D4F8A" w:rsidRDefault="00C92185"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No</w:t>
            </w:r>
          </w:p>
        </w:tc>
        <w:tc>
          <w:tcPr>
            <w:tcW w:w="0" w:type="auto"/>
            <w:tcBorders>
              <w:top w:val="single" w:sz="4" w:space="0" w:color="00000A"/>
              <w:left w:val="single" w:sz="4" w:space="0" w:color="00000A"/>
              <w:bottom w:val="single" w:sz="4" w:space="0" w:color="00000A"/>
              <w:right w:val="single" w:sz="4" w:space="0" w:color="00000A"/>
            </w:tcBorders>
            <w:vAlign w:val="center"/>
          </w:tcPr>
          <w:p w14:paraId="62666A65" w14:textId="00DE698E" w:rsidR="008677D8" w:rsidRPr="001D4F8A" w:rsidRDefault="00C92185"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Yes</w:t>
            </w:r>
          </w:p>
        </w:tc>
        <w:tc>
          <w:tcPr>
            <w:tcW w:w="0" w:type="auto"/>
            <w:tcBorders>
              <w:top w:val="single" w:sz="4" w:space="0" w:color="00000A"/>
              <w:left w:val="single" w:sz="4" w:space="0" w:color="00000A"/>
              <w:bottom w:val="single" w:sz="4" w:space="0" w:color="00000A"/>
              <w:right w:val="single" w:sz="4" w:space="0" w:color="00000A"/>
            </w:tcBorders>
            <w:tcMar>
              <w:left w:w="91" w:type="dxa"/>
            </w:tcMar>
            <w:vAlign w:val="center"/>
          </w:tcPr>
          <w:p w14:paraId="0E0C8C65" w14:textId="1B323A8B" w:rsidR="008677D8" w:rsidRPr="001D4F8A" w:rsidRDefault="00C92185" w:rsidP="001D4F8A">
            <w:pPr>
              <w:contextualSpacing/>
              <w:jc w:val="center"/>
              <w:rPr>
                <w:rFonts w:ascii="Times New Roman" w:eastAsia="Times New Roman" w:hAnsi="Times New Roman" w:cs="Times New Roman"/>
                <w:sz w:val="22"/>
                <w:szCs w:val="22"/>
                <w:lang w:val="en-US"/>
              </w:rPr>
            </w:pPr>
            <w:r w:rsidRPr="001D4F8A">
              <w:rPr>
                <w:rFonts w:ascii="Times New Roman" w:eastAsia="Times New Roman" w:hAnsi="Times New Roman" w:cs="Times New Roman"/>
                <w:sz w:val="22"/>
                <w:szCs w:val="22"/>
                <w:lang w:val="en-US"/>
              </w:rPr>
              <w:t>Critically low</w:t>
            </w:r>
          </w:p>
        </w:tc>
      </w:tr>
    </w:tbl>
    <w:p w14:paraId="4D883920" w14:textId="77777777" w:rsidR="00446858" w:rsidRPr="001D4F8A" w:rsidRDefault="00446858" w:rsidP="001D4F8A">
      <w:pPr>
        <w:contextualSpacing/>
        <w:rPr>
          <w:rFonts w:ascii="Times New Roman" w:hAnsi="Times New Roman" w:cs="Times New Roman"/>
          <w:sz w:val="22"/>
          <w:szCs w:val="22"/>
          <w:vertAlign w:val="superscript"/>
          <w:lang w:val="en-US"/>
        </w:rPr>
      </w:pPr>
    </w:p>
    <w:p w14:paraId="7E046314" w14:textId="77777777" w:rsidR="00446858" w:rsidRPr="001D4F8A" w:rsidRDefault="00446858" w:rsidP="001D4F8A">
      <w:pPr>
        <w:contextualSpacing/>
        <w:rPr>
          <w:rFonts w:ascii="Times New Roman" w:hAnsi="Times New Roman" w:cs="Times New Roman"/>
          <w:sz w:val="22"/>
          <w:szCs w:val="22"/>
          <w:lang w:val="en-US"/>
        </w:rPr>
      </w:pPr>
      <w:bookmarkStart w:id="0" w:name="_Hlk530925185"/>
      <w:r w:rsidRPr="001D4F8A">
        <w:rPr>
          <w:rFonts w:ascii="Times New Roman" w:hAnsi="Times New Roman" w:cs="Times New Roman"/>
          <w:sz w:val="22"/>
          <w:szCs w:val="22"/>
          <w:vertAlign w:val="superscript"/>
          <w:lang w:val="en-US"/>
        </w:rPr>
        <w:t>a</w:t>
      </w:r>
      <w:r w:rsidRPr="001D4F8A">
        <w:rPr>
          <w:rFonts w:ascii="Times New Roman" w:hAnsi="Times New Roman" w:cs="Times New Roman"/>
          <w:sz w:val="22"/>
          <w:szCs w:val="22"/>
          <w:lang w:val="en-US"/>
        </w:rPr>
        <w:t xml:space="preserve"> Yes, No, Other</w:t>
      </w:r>
    </w:p>
    <w:p w14:paraId="0959F86B" w14:textId="77777777" w:rsidR="00446858" w:rsidRPr="001D4F8A" w:rsidRDefault="00446858"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vertAlign w:val="superscript"/>
          <w:lang w:val="en-US"/>
        </w:rPr>
        <w:t>b</w:t>
      </w:r>
      <w:r w:rsidRPr="001D4F8A">
        <w:rPr>
          <w:rFonts w:ascii="Times New Roman" w:hAnsi="Times New Roman" w:cs="Times New Roman"/>
          <w:sz w:val="22"/>
          <w:szCs w:val="22"/>
          <w:lang w:val="en-US"/>
        </w:rPr>
        <w:t xml:space="preserve"> Critical Domains</w:t>
      </w:r>
    </w:p>
    <w:p w14:paraId="5B9BE7FA" w14:textId="77777777" w:rsidR="00446858" w:rsidRPr="001D4F8A" w:rsidRDefault="00446858" w:rsidP="001D4F8A">
      <w:pPr>
        <w:contextualSpacing/>
        <w:rPr>
          <w:rFonts w:ascii="Times New Roman" w:hAnsi="Times New Roman" w:cs="Times New Roman"/>
          <w:sz w:val="22"/>
          <w:szCs w:val="22"/>
          <w:lang w:val="en-US"/>
        </w:rPr>
      </w:pPr>
      <w:r w:rsidRPr="001D4F8A">
        <w:rPr>
          <w:rFonts w:ascii="Times New Roman" w:hAnsi="Times New Roman" w:cs="Times New Roman"/>
          <w:sz w:val="22"/>
          <w:szCs w:val="22"/>
          <w:vertAlign w:val="superscript"/>
          <w:lang w:val="en-US"/>
        </w:rPr>
        <w:t>c</w:t>
      </w:r>
      <w:r w:rsidRPr="001D4F8A">
        <w:rPr>
          <w:rFonts w:ascii="Times New Roman" w:hAnsi="Times New Roman" w:cs="Times New Roman"/>
          <w:sz w:val="22"/>
          <w:szCs w:val="22"/>
          <w:lang w:val="en-US"/>
        </w:rPr>
        <w:t xml:space="preserve"> AMSTAR 2 items:</w:t>
      </w:r>
    </w:p>
    <w:p w14:paraId="071F4A20"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research questions and inclusion criteria for the review include the components of PICO (Population, Intervention, Comparator group, Outcome)? </w:t>
      </w:r>
      <w:r w:rsidRPr="001D4F8A">
        <w:rPr>
          <w:rFonts w:ascii="Times New Roman" w:hAnsi="Times New Roman"/>
          <w:bCs/>
          <w:lang w:val="en-US"/>
        </w:rPr>
        <w:t>YES/NO. For yes, must have all four.</w:t>
      </w:r>
    </w:p>
    <w:p w14:paraId="566B5B1B"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report of the review contain an explicit statement that the review methods were established prior to the conduct of the review and did the report justify any significant deviations from the protocol? </w:t>
      </w:r>
      <w:r w:rsidRPr="001D4F8A">
        <w:rPr>
          <w:rFonts w:ascii="Times New Roman" w:hAnsi="Times New Roman"/>
          <w:bCs/>
          <w:lang w:val="en-US"/>
        </w:rPr>
        <w:t>YES, PARTIAL YES, NO. For Partial YES: the authors state that they had a written protocol or guide that included ALL the following (review question(s), a search strategy, inclusion/exclusion criteria</w:t>
      </w:r>
      <w:proofErr w:type="gramStart"/>
      <w:r w:rsidRPr="001D4F8A">
        <w:rPr>
          <w:rFonts w:ascii="Times New Roman" w:hAnsi="Times New Roman"/>
          <w:bCs/>
          <w:lang w:val="en-US"/>
        </w:rPr>
        <w:t>, a</w:t>
      </w:r>
      <w:proofErr w:type="gramEnd"/>
      <w:r w:rsidRPr="001D4F8A">
        <w:rPr>
          <w:rFonts w:ascii="Times New Roman" w:hAnsi="Times New Roman"/>
          <w:bCs/>
          <w:lang w:val="en-US"/>
        </w:rPr>
        <w:t xml:space="preserve"> risk of bias assessment). For YES: as </w:t>
      </w:r>
      <w:r w:rsidRPr="001D4F8A">
        <w:rPr>
          <w:rFonts w:ascii="Times New Roman" w:hAnsi="Times New Roman"/>
          <w:bCs/>
          <w:lang w:val="en-US"/>
        </w:rPr>
        <w:lastRenderedPageBreak/>
        <w:t xml:space="preserve">for partial yes, plus the protocol should be registered and should also have specified: a meta-analysis/synthesis plan, if appropriate, and a plan for investigating causes of heterogeneity, justification for any deviations from the protocol. </w:t>
      </w:r>
    </w:p>
    <w:p w14:paraId="6F92FE76"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explain their selection of the study designs for inclusion in the review? </w:t>
      </w:r>
      <w:r w:rsidRPr="001D4F8A">
        <w:rPr>
          <w:rFonts w:ascii="Times New Roman" w:hAnsi="Times New Roman"/>
          <w:bCs/>
          <w:lang w:val="en-US"/>
        </w:rPr>
        <w:t>YES/NO. For YES, the review should satisfy one of the following: explanation for including only RCTs, or explanation for including only NRSI, or explanation for including both RCTs and NRSI.</w:t>
      </w:r>
    </w:p>
    <w:p w14:paraId="7538E508"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use a comprehensive literature search strategy? </w:t>
      </w:r>
      <w:r w:rsidRPr="001D4F8A">
        <w:rPr>
          <w:rFonts w:ascii="Times New Roman" w:hAnsi="Times New Roman"/>
          <w:bCs/>
          <w:lang w:val="en-US"/>
        </w:rPr>
        <w:t xml:space="preserve">YES, PARTIAL YES, NO. for PARTIAL YES must have </w:t>
      </w:r>
      <w:proofErr w:type="gramStart"/>
      <w:r w:rsidRPr="001D4F8A">
        <w:rPr>
          <w:rFonts w:ascii="Times New Roman" w:hAnsi="Times New Roman"/>
          <w:bCs/>
          <w:lang w:val="en-US"/>
        </w:rPr>
        <w:t>all of</w:t>
      </w:r>
      <w:proofErr w:type="gramEnd"/>
      <w:r w:rsidRPr="001D4F8A">
        <w:rPr>
          <w:rFonts w:ascii="Times New Roman" w:hAnsi="Times New Roman"/>
          <w:bCs/>
          <w:lang w:val="en-US"/>
        </w:rPr>
        <w:t xml:space="preserve"> the following: searched at least 2 databases (relevant to research </w:t>
      </w:r>
      <w:proofErr w:type="gramStart"/>
      <w:r w:rsidRPr="001D4F8A">
        <w:rPr>
          <w:rFonts w:ascii="Times New Roman" w:hAnsi="Times New Roman"/>
          <w:bCs/>
          <w:lang w:val="en-US"/>
        </w:rPr>
        <w:t>question</w:t>
      </w:r>
      <w:proofErr w:type="gramEnd"/>
      <w:r w:rsidRPr="001D4F8A">
        <w:rPr>
          <w:rFonts w:ascii="Times New Roman" w:hAnsi="Times New Roman"/>
          <w:bCs/>
          <w:lang w:val="en-US"/>
        </w:rPr>
        <w:t>), provided key word and/or search strategy, justified publication restrictions (</w:t>
      </w:r>
      <w:proofErr w:type="spellStart"/>
      <w:proofErr w:type="gramStart"/>
      <w:r w:rsidRPr="001D4F8A">
        <w:rPr>
          <w:rFonts w:ascii="Times New Roman" w:hAnsi="Times New Roman"/>
          <w:bCs/>
          <w:lang w:val="en-US"/>
        </w:rPr>
        <w:t>eg</w:t>
      </w:r>
      <w:proofErr w:type="gramEnd"/>
      <w:r w:rsidRPr="001D4F8A">
        <w:rPr>
          <w:rFonts w:ascii="Times New Roman" w:hAnsi="Times New Roman"/>
          <w:bCs/>
          <w:lang w:val="en-US"/>
        </w:rPr>
        <w:t>.</w:t>
      </w:r>
      <w:proofErr w:type="spellEnd"/>
      <w:r w:rsidRPr="001D4F8A">
        <w:rPr>
          <w:rFonts w:ascii="Times New Roman" w:hAnsi="Times New Roman"/>
          <w:bCs/>
          <w:lang w:val="en-US"/>
        </w:rPr>
        <w:t xml:space="preserve"> Language). For YES should also have </w:t>
      </w:r>
      <w:proofErr w:type="gramStart"/>
      <w:r w:rsidRPr="001D4F8A">
        <w:rPr>
          <w:rFonts w:ascii="Times New Roman" w:hAnsi="Times New Roman"/>
          <w:bCs/>
          <w:lang w:val="en-US"/>
        </w:rPr>
        <w:t>all of</w:t>
      </w:r>
      <w:proofErr w:type="gramEnd"/>
      <w:r w:rsidRPr="001D4F8A">
        <w:rPr>
          <w:rFonts w:ascii="Times New Roman" w:hAnsi="Times New Roman"/>
          <w:bCs/>
          <w:lang w:val="en-US"/>
        </w:rPr>
        <w:t xml:space="preserve"> the following: searched the reference lists/biographies of included studies, searched trial/study registries, included/consulted content experts in the field, searched for grey literature where relevant, conducted search within 24 months of completion of the review.</w:t>
      </w:r>
    </w:p>
    <w:p w14:paraId="22B760F7"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perform study selection in duplicate? </w:t>
      </w:r>
      <w:r w:rsidRPr="001D4F8A">
        <w:rPr>
          <w:rFonts w:ascii="Times New Roman" w:hAnsi="Times New Roman"/>
          <w:bCs/>
          <w:lang w:val="en-US"/>
        </w:rPr>
        <w:t xml:space="preserve">YES/NO. for YES, either ONE of the following: at least two reviewers independently agreed on selection of eligible studies and achieved consensus on which studies to include OR two reviewers selected a sample of eligible studies </w:t>
      </w:r>
      <w:r w:rsidRPr="001D4F8A">
        <w:rPr>
          <w:rFonts w:ascii="Times New Roman" w:hAnsi="Times New Roman"/>
          <w:bCs/>
          <w:u w:val="single"/>
          <w:lang w:val="en-US"/>
        </w:rPr>
        <w:t>and</w:t>
      </w:r>
      <w:r w:rsidRPr="001D4F8A">
        <w:rPr>
          <w:rFonts w:ascii="Times New Roman" w:hAnsi="Times New Roman"/>
          <w:bCs/>
          <w:lang w:val="en-US"/>
        </w:rPr>
        <w:t xml:space="preserve"> achieved good agreement (at least 80 per cent) with the remainder selected by one reviewer.</w:t>
      </w:r>
    </w:p>
    <w:p w14:paraId="700F9D59"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perform data extraction in duplicate? </w:t>
      </w:r>
      <w:r w:rsidRPr="001D4F8A">
        <w:rPr>
          <w:rFonts w:ascii="Times New Roman" w:hAnsi="Times New Roman"/>
          <w:bCs/>
          <w:lang w:val="en-US"/>
        </w:rPr>
        <w:t xml:space="preserve">YES/NO. For YES, either one of the following: at least two reviewers achieved consensus on which data to extract from included studies OR two reviewers extracted data from a sample of eligible studies </w:t>
      </w:r>
      <w:r w:rsidRPr="001D4F8A">
        <w:rPr>
          <w:rFonts w:ascii="Times New Roman" w:hAnsi="Times New Roman"/>
          <w:bCs/>
          <w:u w:val="single"/>
          <w:lang w:val="en-US"/>
        </w:rPr>
        <w:t>and</w:t>
      </w:r>
      <w:r w:rsidRPr="001D4F8A">
        <w:rPr>
          <w:rFonts w:ascii="Times New Roman" w:hAnsi="Times New Roman"/>
          <w:bCs/>
          <w:lang w:val="en-US"/>
        </w:rPr>
        <w:t xml:space="preserve"> achieved good agreement (at least 80 per cent) with the remainder extracted by one reviewer.</w:t>
      </w:r>
    </w:p>
    <w:p w14:paraId="22145353"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provide a list of excluded studies to justify the exclusions? </w:t>
      </w:r>
      <w:r w:rsidRPr="001D4F8A">
        <w:rPr>
          <w:rFonts w:ascii="Times New Roman" w:hAnsi="Times New Roman"/>
          <w:bCs/>
          <w:lang w:val="en-US"/>
        </w:rPr>
        <w:t>YES, PARTIAL YES, NO. FOR partial yes must provide a list of all potentially relevant studies that were read in full text form but excluded from the review. For YES must also have justified the exclusion from the review of each potentially relevant study.</w:t>
      </w:r>
    </w:p>
    <w:p w14:paraId="00CD5187"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Did the review authors describe the included studies in adequate detail?</w:t>
      </w:r>
      <w:r w:rsidRPr="001D4F8A">
        <w:rPr>
          <w:rFonts w:ascii="Times New Roman" w:hAnsi="Times New Roman"/>
          <w:bCs/>
          <w:lang w:val="en-US"/>
        </w:rPr>
        <w:t xml:space="preserve"> YES, PARTIAL YES, NO. For PARTIAL YES, </w:t>
      </w:r>
      <w:proofErr w:type="gramStart"/>
      <w:r w:rsidRPr="001D4F8A">
        <w:rPr>
          <w:rFonts w:ascii="Times New Roman" w:hAnsi="Times New Roman"/>
          <w:bCs/>
          <w:lang w:val="en-US"/>
        </w:rPr>
        <w:t>must</w:t>
      </w:r>
      <w:proofErr w:type="gramEnd"/>
      <w:r w:rsidRPr="001D4F8A">
        <w:rPr>
          <w:rFonts w:ascii="Times New Roman" w:hAnsi="Times New Roman"/>
          <w:bCs/>
          <w:lang w:val="en-US"/>
        </w:rPr>
        <w:t xml:space="preserve"> describe </w:t>
      </w:r>
      <w:proofErr w:type="gramStart"/>
      <w:r w:rsidRPr="001D4F8A">
        <w:rPr>
          <w:rFonts w:ascii="Times New Roman" w:hAnsi="Times New Roman"/>
          <w:bCs/>
          <w:lang w:val="en-US"/>
        </w:rPr>
        <w:t>all of</w:t>
      </w:r>
      <w:proofErr w:type="gramEnd"/>
      <w:r w:rsidRPr="001D4F8A">
        <w:rPr>
          <w:rFonts w:ascii="Times New Roman" w:hAnsi="Times New Roman"/>
          <w:bCs/>
          <w:lang w:val="en-US"/>
        </w:rPr>
        <w:t xml:space="preserve"> the following: populations, interventions, comparators, outcomes, research designs. For YES should also have </w:t>
      </w:r>
      <w:proofErr w:type="gramStart"/>
      <w:r w:rsidRPr="001D4F8A">
        <w:rPr>
          <w:rFonts w:ascii="Times New Roman" w:hAnsi="Times New Roman"/>
          <w:bCs/>
          <w:lang w:val="en-US"/>
        </w:rPr>
        <w:t>all of</w:t>
      </w:r>
      <w:proofErr w:type="gramEnd"/>
      <w:r w:rsidRPr="001D4F8A">
        <w:rPr>
          <w:rFonts w:ascii="Times New Roman" w:hAnsi="Times New Roman"/>
          <w:bCs/>
          <w:lang w:val="en-US"/>
        </w:rPr>
        <w:t xml:space="preserve"> the following: described populations in detail, described intervention and comparator in detail (including doses where relevant), described study setting, timeframe or follow-up.</w:t>
      </w:r>
    </w:p>
    <w:p w14:paraId="5FBD4843"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Did the review authors use a satisfactory technique for assessing the risk of bias (</w:t>
      </w:r>
      <w:proofErr w:type="spellStart"/>
      <w:r w:rsidRPr="001D4F8A">
        <w:rPr>
          <w:rFonts w:ascii="Times New Roman" w:hAnsi="Times New Roman"/>
          <w:b/>
          <w:bCs/>
          <w:lang w:val="en-US"/>
        </w:rPr>
        <w:t>RoB</w:t>
      </w:r>
      <w:proofErr w:type="spellEnd"/>
      <w:r w:rsidRPr="001D4F8A">
        <w:rPr>
          <w:rFonts w:ascii="Times New Roman" w:hAnsi="Times New Roman"/>
          <w:b/>
          <w:bCs/>
          <w:lang w:val="en-US"/>
        </w:rPr>
        <w:t>) in individual studies that were included in the review? For RCTs</w:t>
      </w:r>
      <w:r w:rsidRPr="001D4F8A">
        <w:rPr>
          <w:rFonts w:ascii="Times New Roman" w:hAnsi="Times New Roman"/>
          <w:bCs/>
          <w:lang w:val="en-US"/>
        </w:rPr>
        <w:t xml:space="preserve">: YES, PARTIAL YES, NO, INCLUDES ONLY NRSI. For PARTIAL YES must have assessed </w:t>
      </w:r>
      <w:proofErr w:type="spellStart"/>
      <w:r w:rsidRPr="001D4F8A">
        <w:rPr>
          <w:rFonts w:ascii="Times New Roman" w:hAnsi="Times New Roman"/>
          <w:bCs/>
          <w:lang w:val="en-US"/>
        </w:rPr>
        <w:t>RoB</w:t>
      </w:r>
      <w:proofErr w:type="spellEnd"/>
      <w:r w:rsidRPr="001D4F8A">
        <w:rPr>
          <w:rFonts w:ascii="Times New Roman" w:hAnsi="Times New Roman"/>
          <w:bCs/>
          <w:lang w:val="en-US"/>
        </w:rPr>
        <w:t xml:space="preserve"> from unconcealed allocation and lack of blinding of patients and assessors when assessing outcomes (unnecessary for objective outcomes such as </w:t>
      </w:r>
      <w:proofErr w:type="spellStart"/>
      <w:r w:rsidRPr="001D4F8A">
        <w:rPr>
          <w:rFonts w:ascii="Times New Roman" w:hAnsi="Times New Roman"/>
          <w:bCs/>
          <w:lang w:val="en-US"/>
        </w:rPr>
        <w:t>all cause</w:t>
      </w:r>
      <w:proofErr w:type="spellEnd"/>
      <w:r w:rsidRPr="001D4F8A">
        <w:rPr>
          <w:rFonts w:ascii="Times New Roman" w:hAnsi="Times New Roman"/>
          <w:bCs/>
          <w:lang w:val="en-US"/>
        </w:rPr>
        <w:t xml:space="preserve"> mortality); for YES must also have assessed </w:t>
      </w:r>
      <w:proofErr w:type="spellStart"/>
      <w:r w:rsidRPr="001D4F8A">
        <w:rPr>
          <w:rFonts w:ascii="Times New Roman" w:hAnsi="Times New Roman"/>
          <w:bCs/>
          <w:lang w:val="en-US"/>
        </w:rPr>
        <w:t>RoB</w:t>
      </w:r>
      <w:proofErr w:type="spellEnd"/>
      <w:r w:rsidRPr="001D4F8A">
        <w:rPr>
          <w:rFonts w:ascii="Times New Roman" w:hAnsi="Times New Roman"/>
          <w:bCs/>
          <w:lang w:val="en-US"/>
        </w:rPr>
        <w:t xml:space="preserve"> from allocation sequence that was not truly random and selection of the reported result from among multiple measurements or analyses of a specified outcome. </w:t>
      </w:r>
      <w:r w:rsidRPr="001D4F8A">
        <w:rPr>
          <w:rFonts w:ascii="Times New Roman" w:hAnsi="Times New Roman"/>
          <w:b/>
          <w:bCs/>
          <w:lang w:val="en-US"/>
        </w:rPr>
        <w:t xml:space="preserve">For NRSI </w:t>
      </w:r>
      <w:r w:rsidRPr="001D4F8A">
        <w:rPr>
          <w:rFonts w:ascii="Times New Roman" w:hAnsi="Times New Roman"/>
          <w:bCs/>
          <w:lang w:val="en-US"/>
        </w:rPr>
        <w:t>(</w:t>
      </w:r>
      <w:proofErr w:type="gramStart"/>
      <w:r w:rsidRPr="001D4F8A">
        <w:rPr>
          <w:rFonts w:ascii="Times New Roman" w:hAnsi="Times New Roman"/>
          <w:bCs/>
          <w:lang w:val="en-US"/>
        </w:rPr>
        <w:t>Non Randomized</w:t>
      </w:r>
      <w:proofErr w:type="gramEnd"/>
      <w:r w:rsidRPr="001D4F8A">
        <w:rPr>
          <w:rFonts w:ascii="Times New Roman" w:hAnsi="Times New Roman"/>
          <w:bCs/>
          <w:lang w:val="en-US"/>
        </w:rPr>
        <w:t xml:space="preserve"> Studies of Intervention)</w:t>
      </w:r>
      <w:r w:rsidRPr="001D4F8A">
        <w:rPr>
          <w:rFonts w:ascii="Times New Roman" w:hAnsi="Times New Roman"/>
          <w:b/>
          <w:bCs/>
          <w:lang w:val="en-US"/>
        </w:rPr>
        <w:t xml:space="preserve">: </w:t>
      </w:r>
      <w:r w:rsidRPr="001D4F8A">
        <w:rPr>
          <w:rFonts w:ascii="Times New Roman" w:hAnsi="Times New Roman"/>
          <w:bCs/>
          <w:lang w:val="en-US"/>
        </w:rPr>
        <w:t xml:space="preserve">YES, PARTIAL YES, NO, INCLUDES ONLY RCTs. For PARTIAL YES must have assessed </w:t>
      </w:r>
      <w:proofErr w:type="spellStart"/>
      <w:r w:rsidRPr="001D4F8A">
        <w:rPr>
          <w:rFonts w:ascii="Times New Roman" w:hAnsi="Times New Roman"/>
          <w:bCs/>
          <w:lang w:val="en-US"/>
        </w:rPr>
        <w:t>RoB</w:t>
      </w:r>
      <w:proofErr w:type="spellEnd"/>
      <w:r w:rsidRPr="001D4F8A">
        <w:rPr>
          <w:rFonts w:ascii="Times New Roman" w:hAnsi="Times New Roman"/>
          <w:bCs/>
          <w:lang w:val="en-US"/>
        </w:rPr>
        <w:t xml:space="preserve"> from confounding and from selection bias. For YES, </w:t>
      </w:r>
      <w:proofErr w:type="gramStart"/>
      <w:r w:rsidRPr="001D4F8A">
        <w:rPr>
          <w:rFonts w:ascii="Times New Roman" w:hAnsi="Times New Roman"/>
          <w:bCs/>
          <w:lang w:val="en-US"/>
        </w:rPr>
        <w:t>must</w:t>
      </w:r>
      <w:proofErr w:type="gramEnd"/>
      <w:r w:rsidRPr="001D4F8A">
        <w:rPr>
          <w:rFonts w:ascii="Times New Roman" w:hAnsi="Times New Roman"/>
          <w:bCs/>
          <w:lang w:val="en-US"/>
        </w:rPr>
        <w:t xml:space="preserve"> also have assessed methods used to ascertain exposures and outcomes, and selection of the reported results from among multiple measurements or analyses of a specified outcome. </w:t>
      </w:r>
    </w:p>
    <w:p w14:paraId="7B8A1039"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report on the sources of funding for the studies included in the review? </w:t>
      </w:r>
      <w:r w:rsidRPr="001D4F8A">
        <w:rPr>
          <w:rFonts w:ascii="Times New Roman" w:hAnsi="Times New Roman"/>
          <w:bCs/>
          <w:lang w:val="en-US"/>
        </w:rPr>
        <w:t xml:space="preserve">YES/NO. For YES: must have reported on the sources of funding for individual studies included in the review. Note: reporting that the reviewers looked for this </w:t>
      </w:r>
      <w:proofErr w:type="gramStart"/>
      <w:r w:rsidRPr="001D4F8A">
        <w:rPr>
          <w:rFonts w:ascii="Times New Roman" w:hAnsi="Times New Roman"/>
          <w:bCs/>
          <w:lang w:val="en-US"/>
        </w:rPr>
        <w:t>information</w:t>
      </w:r>
      <w:proofErr w:type="gramEnd"/>
      <w:r w:rsidRPr="001D4F8A">
        <w:rPr>
          <w:rFonts w:ascii="Times New Roman" w:hAnsi="Times New Roman"/>
          <w:bCs/>
          <w:lang w:val="en-US"/>
        </w:rPr>
        <w:t xml:space="preserve"> but it was not reported by study authors also qualifies</w:t>
      </w:r>
    </w:p>
    <w:p w14:paraId="7A9D56DC"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If meta-analysis was performed, did the review authors use appropriate methods for statistical combination of results? For RCTs: </w:t>
      </w:r>
      <w:r w:rsidRPr="001D4F8A">
        <w:rPr>
          <w:rFonts w:ascii="Times New Roman" w:hAnsi="Times New Roman"/>
          <w:bCs/>
          <w:lang w:val="en-US"/>
        </w:rPr>
        <w:t xml:space="preserve">YES, NO, NO META-ANALYSIS. For YES: the authors justified combining the data in a meta-analysis and they used an appropriate weighted technique to combine study results and adjusted for heterogeneity if present and investigated the causes of heterogeneity. </w:t>
      </w:r>
      <w:r w:rsidRPr="001D4F8A">
        <w:rPr>
          <w:rFonts w:ascii="Times New Roman" w:hAnsi="Times New Roman"/>
          <w:b/>
          <w:bCs/>
          <w:lang w:val="en-US"/>
        </w:rPr>
        <w:t xml:space="preserve">For NRSI: </w:t>
      </w:r>
      <w:r w:rsidRPr="001D4F8A">
        <w:rPr>
          <w:rFonts w:ascii="Times New Roman" w:hAnsi="Times New Roman"/>
          <w:bCs/>
          <w:lang w:val="en-US"/>
        </w:rPr>
        <w:t xml:space="preserve">YES, NO, NO META-ANALYSIS CONDUCTED. For YES: the authors justified combining the data in a meta-analysis and they used an appropriate weighted technique to combine study results, adjusting for heterogeneity if present, and they statistically combined effects estimates from NRSI that were adjusted for confounding, rather than </w:t>
      </w:r>
      <w:r w:rsidRPr="001D4F8A">
        <w:rPr>
          <w:rFonts w:ascii="Times New Roman" w:hAnsi="Times New Roman"/>
          <w:bCs/>
          <w:lang w:val="en-US"/>
        </w:rPr>
        <w:lastRenderedPageBreak/>
        <w:t>combining raw data, or justified combining raw data when adjusted effect estimates were not available, and they reported separate summary estimates for RCTs and NRSI separately when both were included in the review.</w:t>
      </w:r>
    </w:p>
    <w:p w14:paraId="011A3561"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If meta-analysis was performed, did the review authors assess the potential impact of </w:t>
      </w:r>
      <w:proofErr w:type="spellStart"/>
      <w:r w:rsidRPr="001D4F8A">
        <w:rPr>
          <w:rFonts w:ascii="Times New Roman" w:hAnsi="Times New Roman"/>
          <w:b/>
          <w:bCs/>
          <w:lang w:val="en-US"/>
        </w:rPr>
        <w:t>RoB</w:t>
      </w:r>
      <w:proofErr w:type="spellEnd"/>
      <w:r w:rsidRPr="001D4F8A">
        <w:rPr>
          <w:rFonts w:ascii="Times New Roman" w:hAnsi="Times New Roman"/>
          <w:b/>
          <w:bCs/>
          <w:lang w:val="en-US"/>
        </w:rPr>
        <w:t xml:space="preserve"> in individual studies on the results of the meta-analysis or other evidence synthesis?</w:t>
      </w:r>
      <w:r w:rsidRPr="001D4F8A">
        <w:rPr>
          <w:rFonts w:ascii="Times New Roman" w:hAnsi="Times New Roman"/>
          <w:bCs/>
          <w:lang w:val="en-US"/>
        </w:rPr>
        <w:t xml:space="preserve"> YES, NO, NO META-ANALYSIS INCLUDED. For YES: included only low risk of bias RCTs or, if the pooled estimate was based on RCTs and/or NRSI at variable </w:t>
      </w:r>
      <w:proofErr w:type="spellStart"/>
      <w:r w:rsidRPr="001D4F8A">
        <w:rPr>
          <w:rFonts w:ascii="Times New Roman" w:hAnsi="Times New Roman"/>
          <w:bCs/>
          <w:lang w:val="en-US"/>
        </w:rPr>
        <w:t>RoB</w:t>
      </w:r>
      <w:proofErr w:type="spellEnd"/>
      <w:r w:rsidRPr="001D4F8A">
        <w:rPr>
          <w:rFonts w:ascii="Times New Roman" w:hAnsi="Times New Roman"/>
          <w:bCs/>
          <w:lang w:val="en-US"/>
        </w:rPr>
        <w:t xml:space="preserve">, the authors performed analysis </w:t>
      </w:r>
      <w:proofErr w:type="gramStart"/>
      <w:r w:rsidRPr="001D4F8A">
        <w:rPr>
          <w:rFonts w:ascii="Times New Roman" w:hAnsi="Times New Roman"/>
          <w:bCs/>
          <w:lang w:val="en-US"/>
        </w:rPr>
        <w:t>ton</w:t>
      </w:r>
      <w:proofErr w:type="gramEnd"/>
      <w:r w:rsidRPr="001D4F8A">
        <w:rPr>
          <w:rFonts w:ascii="Times New Roman" w:hAnsi="Times New Roman"/>
          <w:bCs/>
          <w:lang w:val="en-US"/>
        </w:rPr>
        <w:t xml:space="preserve"> investigate possible impact of </w:t>
      </w:r>
      <w:proofErr w:type="spellStart"/>
      <w:r w:rsidRPr="001D4F8A">
        <w:rPr>
          <w:rFonts w:ascii="Times New Roman" w:hAnsi="Times New Roman"/>
          <w:bCs/>
          <w:lang w:val="en-US"/>
        </w:rPr>
        <w:t>RoB</w:t>
      </w:r>
      <w:proofErr w:type="spellEnd"/>
      <w:r w:rsidRPr="001D4F8A">
        <w:rPr>
          <w:rFonts w:ascii="Times New Roman" w:hAnsi="Times New Roman"/>
          <w:bCs/>
          <w:lang w:val="en-US"/>
        </w:rPr>
        <w:t xml:space="preserve"> on summary estimates of effect.</w:t>
      </w:r>
    </w:p>
    <w:p w14:paraId="657E7CAA"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account for </w:t>
      </w:r>
      <w:proofErr w:type="spellStart"/>
      <w:r w:rsidRPr="001D4F8A">
        <w:rPr>
          <w:rFonts w:ascii="Times New Roman" w:hAnsi="Times New Roman"/>
          <w:b/>
          <w:bCs/>
          <w:lang w:val="en-US"/>
        </w:rPr>
        <w:t>RoB</w:t>
      </w:r>
      <w:proofErr w:type="spellEnd"/>
      <w:r w:rsidRPr="001D4F8A">
        <w:rPr>
          <w:rFonts w:ascii="Times New Roman" w:hAnsi="Times New Roman"/>
          <w:b/>
          <w:bCs/>
          <w:lang w:val="en-US"/>
        </w:rPr>
        <w:t xml:space="preserve"> in individual studies when interpreting/discussing the results of the review? </w:t>
      </w:r>
      <w:r w:rsidRPr="001D4F8A">
        <w:rPr>
          <w:rFonts w:ascii="Times New Roman" w:hAnsi="Times New Roman"/>
          <w:bCs/>
          <w:lang w:val="en-US"/>
        </w:rPr>
        <w:t xml:space="preserve">YES/NO. for YES: included only low risk of bias RCTs or, if RCTs with moderate or high </w:t>
      </w:r>
      <w:proofErr w:type="spellStart"/>
      <w:r w:rsidRPr="001D4F8A">
        <w:rPr>
          <w:rFonts w:ascii="Times New Roman" w:hAnsi="Times New Roman"/>
          <w:bCs/>
          <w:lang w:val="en-US"/>
        </w:rPr>
        <w:t>RoB</w:t>
      </w:r>
      <w:proofErr w:type="spellEnd"/>
      <w:r w:rsidRPr="001D4F8A">
        <w:rPr>
          <w:rFonts w:ascii="Times New Roman" w:hAnsi="Times New Roman"/>
          <w:bCs/>
          <w:lang w:val="en-US"/>
        </w:rPr>
        <w:t xml:space="preserve">, or NRSI were included, the review provided a discussion of the key impact of </w:t>
      </w:r>
      <w:proofErr w:type="spellStart"/>
      <w:r w:rsidRPr="001D4F8A">
        <w:rPr>
          <w:rFonts w:ascii="Times New Roman" w:hAnsi="Times New Roman"/>
          <w:bCs/>
          <w:lang w:val="en-US"/>
        </w:rPr>
        <w:t>RoB</w:t>
      </w:r>
      <w:proofErr w:type="spellEnd"/>
      <w:r w:rsidRPr="001D4F8A">
        <w:rPr>
          <w:rFonts w:ascii="Times New Roman" w:hAnsi="Times New Roman"/>
          <w:bCs/>
          <w:lang w:val="en-US"/>
        </w:rPr>
        <w:t xml:space="preserve"> on the results</w:t>
      </w:r>
    </w:p>
    <w:p w14:paraId="408168F7"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provide a satisfactory explanation for, and discussion of, any heterogeneity observed in the results of the review? </w:t>
      </w:r>
      <w:r w:rsidRPr="001D4F8A">
        <w:rPr>
          <w:rFonts w:ascii="Times New Roman" w:hAnsi="Times New Roman"/>
          <w:bCs/>
          <w:lang w:val="en-US"/>
        </w:rPr>
        <w:t>YES/NO. For Yes: there was no significant heterogeneity in the results OR if heterogeneity was present the authors performed an investigation of sources of any heterogeneity in the results and discussed the impact of this on the results of the review</w:t>
      </w:r>
    </w:p>
    <w:p w14:paraId="3FA49D8D"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If they performed quantitative synthesis did the review authors carry out an adequate investigation of publication bias (small study bias) and discuss its likely impact on the results of the review? </w:t>
      </w:r>
      <w:r w:rsidRPr="001D4F8A">
        <w:rPr>
          <w:rFonts w:ascii="Times New Roman" w:hAnsi="Times New Roman"/>
          <w:bCs/>
          <w:lang w:val="en-US"/>
        </w:rPr>
        <w:t>YES, NO, NO META-ANALYSIS CONDUCTED. For YES: performed graphical statistical tests for publication bias and discussed the likelihood and magnitude of impact of publication bias</w:t>
      </w:r>
    </w:p>
    <w:p w14:paraId="293D118D" w14:textId="77777777" w:rsidR="00446858" w:rsidRPr="001D4F8A" w:rsidRDefault="00446858" w:rsidP="001D4F8A">
      <w:pPr>
        <w:pStyle w:val="ListParagraph"/>
        <w:numPr>
          <w:ilvl w:val="0"/>
          <w:numId w:val="1"/>
        </w:numPr>
        <w:spacing w:after="0" w:line="240" w:lineRule="auto"/>
        <w:ind w:left="0" w:firstLine="0"/>
        <w:rPr>
          <w:rFonts w:ascii="Times New Roman" w:hAnsi="Times New Roman"/>
          <w:b/>
          <w:bCs/>
          <w:lang w:val="en-US"/>
        </w:rPr>
      </w:pPr>
      <w:r w:rsidRPr="001D4F8A">
        <w:rPr>
          <w:rFonts w:ascii="Times New Roman" w:hAnsi="Times New Roman"/>
          <w:b/>
          <w:bCs/>
          <w:lang w:val="en-US"/>
        </w:rPr>
        <w:t xml:space="preserve">Did the review authors report any potential sources of conflict of interest, including any funding they received for conducting the review? </w:t>
      </w:r>
      <w:r w:rsidRPr="001D4F8A">
        <w:rPr>
          <w:rFonts w:ascii="Times New Roman" w:hAnsi="Times New Roman"/>
          <w:bCs/>
          <w:lang w:val="en-US"/>
        </w:rPr>
        <w:t>YES/NO. For Yes: the authors reported no competing interests OR the authors described their funding sources and how they managed potential conflicts of interest.</w:t>
      </w:r>
    </w:p>
    <w:p w14:paraId="26D71435" w14:textId="77777777" w:rsidR="00446858" w:rsidRPr="001D4F8A" w:rsidRDefault="00446858" w:rsidP="001D4F8A">
      <w:pPr>
        <w:contextualSpacing/>
        <w:rPr>
          <w:rFonts w:ascii="Times New Roman" w:hAnsi="Times New Roman" w:cs="Times New Roman"/>
          <w:sz w:val="22"/>
          <w:szCs w:val="22"/>
          <w:lang w:val="en-US"/>
        </w:rPr>
      </w:pPr>
    </w:p>
    <w:p w14:paraId="242F01C2" w14:textId="77777777" w:rsidR="00446858" w:rsidRPr="001D4F8A" w:rsidRDefault="00446858" w:rsidP="001D4F8A">
      <w:pPr>
        <w:contextualSpacing/>
        <w:rPr>
          <w:rFonts w:ascii="Times New Roman" w:eastAsia="Times New Roman" w:hAnsi="Times New Roman" w:cs="Times New Roman"/>
          <w:bCs/>
          <w:color w:val="000000"/>
          <w:sz w:val="22"/>
          <w:szCs w:val="22"/>
          <w:lang w:val="en-US"/>
        </w:rPr>
      </w:pPr>
      <w:proofErr w:type="gramStart"/>
      <w:r w:rsidRPr="001D4F8A">
        <w:rPr>
          <w:rFonts w:ascii="Times New Roman" w:eastAsia="Times New Roman" w:hAnsi="Times New Roman" w:cs="Times New Roman"/>
          <w:b/>
          <w:bCs/>
          <w:color w:val="000000"/>
          <w:sz w:val="22"/>
          <w:szCs w:val="22"/>
          <w:vertAlign w:val="superscript"/>
          <w:lang w:val="en-US"/>
        </w:rPr>
        <w:t xml:space="preserve">d </w:t>
      </w:r>
      <w:r w:rsidRPr="001D4F8A">
        <w:rPr>
          <w:rFonts w:ascii="Times New Roman" w:eastAsia="Times New Roman" w:hAnsi="Times New Roman" w:cs="Times New Roman"/>
          <w:bCs/>
          <w:color w:val="000000"/>
          <w:sz w:val="22"/>
          <w:szCs w:val="22"/>
          <w:lang w:val="en-US"/>
        </w:rPr>
        <w:t>Rating</w:t>
      </w:r>
      <w:proofErr w:type="gramEnd"/>
      <w:r w:rsidRPr="001D4F8A">
        <w:rPr>
          <w:rFonts w:ascii="Times New Roman" w:eastAsia="Times New Roman" w:hAnsi="Times New Roman" w:cs="Times New Roman"/>
          <w:bCs/>
          <w:color w:val="000000"/>
          <w:sz w:val="22"/>
          <w:szCs w:val="22"/>
          <w:lang w:val="en-US"/>
        </w:rPr>
        <w:t xml:space="preserve"> overall confidence in the results of the review:</w:t>
      </w:r>
    </w:p>
    <w:p w14:paraId="3A633469" w14:textId="77777777" w:rsidR="00446858" w:rsidRPr="001D4F8A" w:rsidRDefault="00446858" w:rsidP="001D4F8A">
      <w:pPr>
        <w:contextualSpacing/>
        <w:rPr>
          <w:rFonts w:ascii="Times New Roman" w:eastAsia="Times New Roman" w:hAnsi="Times New Roman" w:cs="Times New Roman"/>
          <w:bCs/>
          <w:color w:val="000000"/>
          <w:sz w:val="22"/>
          <w:szCs w:val="22"/>
          <w:lang w:val="en-US"/>
        </w:rPr>
      </w:pPr>
      <w:r w:rsidRPr="001D4F8A">
        <w:rPr>
          <w:rFonts w:ascii="Times New Roman" w:eastAsia="Times New Roman" w:hAnsi="Times New Roman" w:cs="Times New Roman"/>
          <w:bCs/>
          <w:color w:val="000000"/>
          <w:sz w:val="22"/>
          <w:szCs w:val="22"/>
          <w:lang w:val="en-US"/>
        </w:rPr>
        <w:t xml:space="preserve">HIGH: </w:t>
      </w:r>
      <w:proofErr w:type="gramStart"/>
      <w:r w:rsidRPr="001D4F8A">
        <w:rPr>
          <w:rFonts w:ascii="Times New Roman" w:eastAsia="Times New Roman" w:hAnsi="Times New Roman" w:cs="Times New Roman"/>
          <w:bCs/>
          <w:i/>
          <w:color w:val="000000"/>
          <w:sz w:val="22"/>
          <w:szCs w:val="22"/>
          <w:lang w:val="en-US"/>
        </w:rPr>
        <w:t>no on</w:t>
      </w:r>
      <w:proofErr w:type="gramEnd"/>
      <w:r w:rsidRPr="001D4F8A">
        <w:rPr>
          <w:rFonts w:ascii="Times New Roman" w:eastAsia="Times New Roman" w:hAnsi="Times New Roman" w:cs="Times New Roman"/>
          <w:bCs/>
          <w:i/>
          <w:color w:val="000000"/>
          <w:sz w:val="22"/>
          <w:szCs w:val="22"/>
          <w:lang w:val="en-US"/>
        </w:rPr>
        <w:t xml:space="preserve"> one non-critical weakness</w:t>
      </w:r>
      <w:r w:rsidRPr="001D4F8A">
        <w:rPr>
          <w:rFonts w:ascii="Times New Roman" w:eastAsia="Times New Roman" w:hAnsi="Times New Roman" w:cs="Times New Roman"/>
          <w:bCs/>
          <w:color w:val="000000"/>
          <w:sz w:val="22"/>
          <w:szCs w:val="22"/>
          <w:lang w:val="en-US"/>
        </w:rPr>
        <w:t>: the systematic review provides an accurate and comprehensive summary of the results of the available studies that address the question of interest</w:t>
      </w:r>
    </w:p>
    <w:p w14:paraId="0ADE7E2F" w14:textId="77777777" w:rsidR="00446858" w:rsidRPr="001D4F8A" w:rsidRDefault="00446858" w:rsidP="001D4F8A">
      <w:pPr>
        <w:contextualSpacing/>
        <w:rPr>
          <w:rFonts w:ascii="Times New Roman" w:eastAsia="Times New Roman" w:hAnsi="Times New Roman" w:cs="Times New Roman"/>
          <w:bCs/>
          <w:color w:val="000000"/>
          <w:sz w:val="22"/>
          <w:szCs w:val="22"/>
          <w:lang w:val="en-US"/>
        </w:rPr>
      </w:pPr>
      <w:r w:rsidRPr="001D4F8A">
        <w:rPr>
          <w:rFonts w:ascii="Times New Roman" w:eastAsia="Times New Roman" w:hAnsi="Times New Roman" w:cs="Times New Roman"/>
          <w:bCs/>
          <w:color w:val="000000"/>
          <w:sz w:val="22"/>
          <w:szCs w:val="22"/>
          <w:lang w:val="en-US"/>
        </w:rPr>
        <w:t xml:space="preserve">MODERATE: </w:t>
      </w:r>
      <w:r w:rsidRPr="001D4F8A">
        <w:rPr>
          <w:rFonts w:ascii="Times New Roman" w:eastAsia="Times New Roman" w:hAnsi="Times New Roman" w:cs="Times New Roman"/>
          <w:bCs/>
          <w:i/>
          <w:color w:val="000000"/>
          <w:sz w:val="22"/>
          <w:szCs w:val="22"/>
          <w:lang w:val="en-US"/>
        </w:rPr>
        <w:t xml:space="preserve">more than one </w:t>
      </w:r>
      <w:proofErr w:type="gramStart"/>
      <w:r w:rsidRPr="001D4F8A">
        <w:rPr>
          <w:rFonts w:ascii="Times New Roman" w:eastAsia="Times New Roman" w:hAnsi="Times New Roman" w:cs="Times New Roman"/>
          <w:bCs/>
          <w:i/>
          <w:color w:val="000000"/>
          <w:sz w:val="22"/>
          <w:szCs w:val="22"/>
          <w:lang w:val="en-US"/>
        </w:rPr>
        <w:t>non critical</w:t>
      </w:r>
      <w:proofErr w:type="gramEnd"/>
      <w:r w:rsidRPr="001D4F8A">
        <w:rPr>
          <w:rFonts w:ascii="Times New Roman" w:eastAsia="Times New Roman" w:hAnsi="Times New Roman" w:cs="Times New Roman"/>
          <w:bCs/>
          <w:i/>
          <w:color w:val="000000"/>
          <w:sz w:val="22"/>
          <w:szCs w:val="22"/>
          <w:lang w:val="en-US"/>
        </w:rPr>
        <w:t xml:space="preserve"> weakness</w:t>
      </w:r>
      <w:r w:rsidRPr="001D4F8A">
        <w:rPr>
          <w:rFonts w:ascii="Times New Roman" w:eastAsia="Times New Roman" w:hAnsi="Times New Roman" w:cs="Times New Roman"/>
          <w:bCs/>
          <w:color w:val="000000"/>
          <w:sz w:val="22"/>
          <w:szCs w:val="22"/>
          <w:lang w:val="en-US"/>
        </w:rPr>
        <w:t xml:space="preserve"> (multiple non-critical weaknesses may diminish confidence in the review and it may be appropriate to move the overall appraisal down from moderate to low confidence): the systematic review has more than one weakness but no critical flaws. It may provide an accurate summary of the results of the available studies that were included in the review</w:t>
      </w:r>
    </w:p>
    <w:p w14:paraId="149B82FB" w14:textId="77777777" w:rsidR="00446858" w:rsidRPr="001D4F8A" w:rsidRDefault="00446858" w:rsidP="001D4F8A">
      <w:pPr>
        <w:contextualSpacing/>
        <w:rPr>
          <w:rFonts w:ascii="Times New Roman" w:eastAsia="Times New Roman" w:hAnsi="Times New Roman" w:cs="Times New Roman"/>
          <w:bCs/>
          <w:color w:val="000000"/>
          <w:sz w:val="22"/>
          <w:szCs w:val="22"/>
          <w:lang w:val="en-US"/>
        </w:rPr>
      </w:pPr>
      <w:r w:rsidRPr="001D4F8A">
        <w:rPr>
          <w:rFonts w:ascii="Times New Roman" w:eastAsia="Times New Roman" w:hAnsi="Times New Roman" w:cs="Times New Roman"/>
          <w:bCs/>
          <w:color w:val="000000"/>
          <w:sz w:val="22"/>
          <w:szCs w:val="22"/>
          <w:lang w:val="en-US"/>
        </w:rPr>
        <w:t xml:space="preserve">LOW: </w:t>
      </w:r>
      <w:r w:rsidRPr="001D4F8A">
        <w:rPr>
          <w:rFonts w:ascii="Times New Roman" w:eastAsia="Times New Roman" w:hAnsi="Times New Roman" w:cs="Times New Roman"/>
          <w:bCs/>
          <w:i/>
          <w:color w:val="000000"/>
          <w:sz w:val="22"/>
          <w:szCs w:val="22"/>
          <w:lang w:val="en-US"/>
        </w:rPr>
        <w:t>one critical flaw with or without non-critical weaknesses</w:t>
      </w:r>
      <w:r w:rsidRPr="001D4F8A">
        <w:rPr>
          <w:rFonts w:ascii="Times New Roman" w:eastAsia="Times New Roman" w:hAnsi="Times New Roman" w:cs="Times New Roman"/>
          <w:bCs/>
          <w:color w:val="000000"/>
          <w:sz w:val="22"/>
          <w:szCs w:val="22"/>
          <w:lang w:val="en-US"/>
        </w:rPr>
        <w:t>: the review has a critical flaw and may not provide an accurate and comprehensive summary of the available studies that address the question of interest</w:t>
      </w:r>
    </w:p>
    <w:p w14:paraId="2CFC899D" w14:textId="77777777" w:rsidR="00446858" w:rsidRPr="001D4F8A" w:rsidRDefault="00446858" w:rsidP="001D4F8A">
      <w:pPr>
        <w:contextualSpacing/>
        <w:rPr>
          <w:rFonts w:ascii="Times New Roman" w:hAnsi="Times New Roman" w:cs="Times New Roman"/>
          <w:sz w:val="22"/>
          <w:szCs w:val="22"/>
          <w:lang w:val="en-US"/>
        </w:rPr>
      </w:pPr>
      <w:r w:rsidRPr="001D4F8A">
        <w:rPr>
          <w:rFonts w:ascii="Times New Roman" w:eastAsia="Times New Roman" w:hAnsi="Times New Roman" w:cs="Times New Roman"/>
          <w:bCs/>
          <w:color w:val="000000"/>
          <w:sz w:val="22"/>
          <w:szCs w:val="22"/>
          <w:lang w:val="en-US"/>
        </w:rPr>
        <w:t xml:space="preserve">CRITICALLY LOW: </w:t>
      </w:r>
      <w:r w:rsidRPr="001D4F8A">
        <w:rPr>
          <w:rFonts w:ascii="Times New Roman" w:eastAsia="Times New Roman" w:hAnsi="Times New Roman" w:cs="Times New Roman"/>
          <w:bCs/>
          <w:i/>
          <w:color w:val="000000"/>
          <w:sz w:val="22"/>
          <w:szCs w:val="22"/>
          <w:lang w:val="en-US"/>
        </w:rPr>
        <w:t>more than one critical flaw with or without non-critical weaknesses</w:t>
      </w:r>
      <w:r w:rsidRPr="001D4F8A">
        <w:rPr>
          <w:rFonts w:ascii="Times New Roman" w:eastAsia="Times New Roman" w:hAnsi="Times New Roman" w:cs="Times New Roman"/>
          <w:bCs/>
          <w:color w:val="000000"/>
          <w:sz w:val="22"/>
          <w:szCs w:val="22"/>
          <w:lang w:val="en-US"/>
        </w:rPr>
        <w:t>: the review has more than one critical flaw and should not be relied on to provide an accurate and comprehensive summary of the available studies</w:t>
      </w:r>
    </w:p>
    <w:bookmarkEnd w:id="0"/>
    <w:p w14:paraId="6F3808E0" w14:textId="77777777" w:rsidR="00446858" w:rsidRPr="001D4F8A" w:rsidRDefault="00446858" w:rsidP="001D4F8A">
      <w:pPr>
        <w:contextualSpacing/>
        <w:rPr>
          <w:rFonts w:ascii="Times New Roman" w:hAnsi="Times New Roman" w:cs="Times New Roman"/>
          <w:sz w:val="22"/>
          <w:szCs w:val="22"/>
          <w:lang w:val="en-US"/>
        </w:rPr>
      </w:pPr>
    </w:p>
    <w:p w14:paraId="53B96618" w14:textId="77777777" w:rsidR="00446858" w:rsidRPr="001D4F8A" w:rsidRDefault="00446858" w:rsidP="001D4F8A">
      <w:pPr>
        <w:contextualSpacing/>
        <w:rPr>
          <w:rFonts w:ascii="Times New Roman" w:hAnsi="Times New Roman" w:cs="Times New Roman"/>
          <w:sz w:val="22"/>
          <w:szCs w:val="22"/>
          <w:lang w:val="en-US"/>
        </w:rPr>
      </w:pPr>
    </w:p>
    <w:sectPr w:rsidR="00446858" w:rsidRPr="001D4F8A" w:rsidSect="001D4F8A">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8005E"/>
    <w:multiLevelType w:val="hybridMultilevel"/>
    <w:tmpl w:val="5A46B0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474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858"/>
    <w:rsid w:val="00002FFE"/>
    <w:rsid w:val="00005FBF"/>
    <w:rsid w:val="000151D0"/>
    <w:rsid w:val="00030BD2"/>
    <w:rsid w:val="000536B8"/>
    <w:rsid w:val="00055E5B"/>
    <w:rsid w:val="00070F74"/>
    <w:rsid w:val="000C3BD4"/>
    <w:rsid w:val="000C5C74"/>
    <w:rsid w:val="000F5486"/>
    <w:rsid w:val="00136818"/>
    <w:rsid w:val="001B64A5"/>
    <w:rsid w:val="001C5457"/>
    <w:rsid w:val="001D34C5"/>
    <w:rsid w:val="001D4F8A"/>
    <w:rsid w:val="00206615"/>
    <w:rsid w:val="002166AD"/>
    <w:rsid w:val="00230DB5"/>
    <w:rsid w:val="00247528"/>
    <w:rsid w:val="00260938"/>
    <w:rsid w:val="002948B9"/>
    <w:rsid w:val="002D225E"/>
    <w:rsid w:val="002F0CC4"/>
    <w:rsid w:val="002F4FD7"/>
    <w:rsid w:val="003273FC"/>
    <w:rsid w:val="00353D12"/>
    <w:rsid w:val="00366648"/>
    <w:rsid w:val="00373E14"/>
    <w:rsid w:val="003963BE"/>
    <w:rsid w:val="003B0FBE"/>
    <w:rsid w:val="003B7131"/>
    <w:rsid w:val="003D0E6E"/>
    <w:rsid w:val="003F4E2D"/>
    <w:rsid w:val="0041607B"/>
    <w:rsid w:val="0043598A"/>
    <w:rsid w:val="00446858"/>
    <w:rsid w:val="00456669"/>
    <w:rsid w:val="004709B1"/>
    <w:rsid w:val="00471B63"/>
    <w:rsid w:val="00483925"/>
    <w:rsid w:val="00486CBD"/>
    <w:rsid w:val="00491709"/>
    <w:rsid w:val="004E2988"/>
    <w:rsid w:val="0054221E"/>
    <w:rsid w:val="00562B7A"/>
    <w:rsid w:val="00596287"/>
    <w:rsid w:val="005A1D0F"/>
    <w:rsid w:val="005F0A7D"/>
    <w:rsid w:val="005F3012"/>
    <w:rsid w:val="00601AFE"/>
    <w:rsid w:val="00621ED7"/>
    <w:rsid w:val="00707558"/>
    <w:rsid w:val="00720BE3"/>
    <w:rsid w:val="00763A4D"/>
    <w:rsid w:val="007743B1"/>
    <w:rsid w:val="007A03DA"/>
    <w:rsid w:val="007A0E66"/>
    <w:rsid w:val="007E3835"/>
    <w:rsid w:val="007F2708"/>
    <w:rsid w:val="00811118"/>
    <w:rsid w:val="008431A2"/>
    <w:rsid w:val="008677D8"/>
    <w:rsid w:val="008A7758"/>
    <w:rsid w:val="008B4F52"/>
    <w:rsid w:val="008C1525"/>
    <w:rsid w:val="008E068B"/>
    <w:rsid w:val="008F36D9"/>
    <w:rsid w:val="00905920"/>
    <w:rsid w:val="00925027"/>
    <w:rsid w:val="00935AE8"/>
    <w:rsid w:val="00973863"/>
    <w:rsid w:val="009A47F7"/>
    <w:rsid w:val="009B4F5F"/>
    <w:rsid w:val="009C4EF6"/>
    <w:rsid w:val="009F62E2"/>
    <w:rsid w:val="00A15B19"/>
    <w:rsid w:val="00A35438"/>
    <w:rsid w:val="00A63763"/>
    <w:rsid w:val="00A710E0"/>
    <w:rsid w:val="00A7312B"/>
    <w:rsid w:val="00A868E3"/>
    <w:rsid w:val="00AA0A55"/>
    <w:rsid w:val="00AA6CC8"/>
    <w:rsid w:val="00AC60AE"/>
    <w:rsid w:val="00AF01CA"/>
    <w:rsid w:val="00AF5582"/>
    <w:rsid w:val="00B2437A"/>
    <w:rsid w:val="00B46CC7"/>
    <w:rsid w:val="00B5267C"/>
    <w:rsid w:val="00B83FB9"/>
    <w:rsid w:val="00BA4E5B"/>
    <w:rsid w:val="00BA6007"/>
    <w:rsid w:val="00BB79C0"/>
    <w:rsid w:val="00BF4D64"/>
    <w:rsid w:val="00C12DC4"/>
    <w:rsid w:val="00C221CC"/>
    <w:rsid w:val="00C246D4"/>
    <w:rsid w:val="00C92185"/>
    <w:rsid w:val="00C930D7"/>
    <w:rsid w:val="00C9793E"/>
    <w:rsid w:val="00CB644A"/>
    <w:rsid w:val="00CB78F8"/>
    <w:rsid w:val="00CC0801"/>
    <w:rsid w:val="00CC24B1"/>
    <w:rsid w:val="00CD05DB"/>
    <w:rsid w:val="00CE28EA"/>
    <w:rsid w:val="00D00C53"/>
    <w:rsid w:val="00D23A70"/>
    <w:rsid w:val="00D35E31"/>
    <w:rsid w:val="00D80FD4"/>
    <w:rsid w:val="00DB7AF4"/>
    <w:rsid w:val="00DD3B1C"/>
    <w:rsid w:val="00DD6326"/>
    <w:rsid w:val="00E03D85"/>
    <w:rsid w:val="00E33FA2"/>
    <w:rsid w:val="00E90D5B"/>
    <w:rsid w:val="00F118F4"/>
    <w:rsid w:val="00F71C98"/>
    <w:rsid w:val="00FA45F1"/>
    <w:rsid w:val="00FA471F"/>
    <w:rsid w:val="00FB549D"/>
    <w:rsid w:val="00FC07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29A61"/>
  <w15:chartTrackingRefBased/>
  <w15:docId w15:val="{7D130882-C049-2E4A-AF95-CFC0CCE13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858"/>
    <w:pPr>
      <w:spacing w:after="160" w:line="259" w:lineRule="auto"/>
      <w:ind w:left="720"/>
      <w:contextualSpacing/>
    </w:pPr>
    <w:rPr>
      <w:rFonts w:ascii="Calibri" w:eastAsia="Calibri" w:hAnsi="Calibri" w:cs="Times New Roman"/>
      <w:sz w:val="22"/>
      <w:szCs w:val="22"/>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1354</Words>
  <Characters>8818</Characters>
  <Application>Microsoft Office Word</Application>
  <DocSecurity>0</DocSecurity>
  <Lines>163</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qa104</dc:creator>
  <cp:keywords/>
  <dc:description/>
  <cp:lastModifiedBy>Kyleigh Vrettos</cp:lastModifiedBy>
  <cp:revision>5</cp:revision>
  <dcterms:created xsi:type="dcterms:W3CDTF">2026-01-27T18:31:00Z</dcterms:created>
  <dcterms:modified xsi:type="dcterms:W3CDTF">2026-01-28T18:16:00Z</dcterms:modified>
</cp:coreProperties>
</file>